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41C4FF2C"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BA4006" w:rsidRPr="00BA4006">
        <w:rPr>
          <w:rStyle w:val="tlid-translation"/>
          <w:sz w:val="24"/>
          <w:szCs w:val="24"/>
        </w:rPr>
        <w:t xml:space="preserve">of </w:t>
      </w:r>
      <w:r w:rsidR="004678AB" w:rsidRPr="009437FD">
        <w:rPr>
          <w:rStyle w:val="tlid-translation"/>
          <w:sz w:val="24"/>
          <w:szCs w:val="24"/>
          <w:lang w:val="en-GB"/>
        </w:rPr>
        <w:t xml:space="preserve">Republic of Bulgaria </w:t>
      </w:r>
      <w:r w:rsidR="009437FD" w:rsidRPr="009437FD">
        <w:rPr>
          <w:rStyle w:val="tlid-translation"/>
          <w:sz w:val="24"/>
          <w:szCs w:val="24"/>
          <w:lang w:val="en-GB"/>
        </w:rPr>
        <w:t xml:space="preserve">in </w:t>
      </w:r>
      <w:r w:rsidR="00BA4006">
        <w:rPr>
          <w:rStyle w:val="tlid-translation"/>
          <w:sz w:val="24"/>
          <w:szCs w:val="24"/>
          <w:lang w:val="en-GB"/>
        </w:rPr>
        <w:t>Podgorica, Montenegro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9437FD" w:rsidRPr="009437FD">
        <w:rPr>
          <w:rStyle w:val="tlid-translation"/>
          <w:sz w:val="24"/>
          <w:szCs w:val="24"/>
          <w:lang w:val="en-GB"/>
        </w:rPr>
        <w:t>implementation period in 2021.</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23B2271C"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BA4006">
        <w:rPr>
          <w:rStyle w:val="tlid-translation"/>
          <w:b/>
          <w:sz w:val="24"/>
          <w:szCs w:val="24"/>
          <w:lang w:val="en-GB"/>
        </w:rPr>
        <w:t>Montenegro</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24824048" w14:textId="77777777" w:rsidR="00BA4006" w:rsidRPr="00BA4006" w:rsidRDefault="00BA4006" w:rsidP="00BA400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A4006">
        <w:rPr>
          <w:rFonts w:cstheme="minorHAnsi"/>
          <w:i/>
          <w:color w:val="212121"/>
          <w:lang w:val="en-GB"/>
        </w:rPr>
        <w:t>Ensuring quality and healthy environment and sustainable management of natural resources</w:t>
      </w:r>
    </w:p>
    <w:p w14:paraId="33E8D9CE" w14:textId="171FA0B3" w:rsidR="00BA4006" w:rsidRPr="00BA4006" w:rsidRDefault="00BA4006" w:rsidP="00BA400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A4006">
        <w:rPr>
          <w:rFonts w:cstheme="minorHAnsi"/>
          <w:i/>
          <w:color w:val="212121"/>
          <w:lang w:val="en-GB"/>
        </w:rPr>
        <w:t>Support for universal health coverage and access to quality health services</w:t>
      </w:r>
    </w:p>
    <w:p w14:paraId="06F890E7" w14:textId="472E3B4A" w:rsidR="00BA4006" w:rsidRPr="00BA4006" w:rsidRDefault="00BA4006" w:rsidP="00BA400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A4006">
        <w:rPr>
          <w:rFonts w:cstheme="minorHAnsi"/>
          <w:i/>
          <w:color w:val="212121"/>
          <w:lang w:val="en-GB"/>
        </w:rPr>
        <w:t>Provide inclusive and quality education, incl. by improving school infrastructure</w:t>
      </w:r>
    </w:p>
    <w:p w14:paraId="56C31CAB" w14:textId="7092B4C7" w:rsidR="009437FD" w:rsidRPr="00BA4006" w:rsidRDefault="00BA4006" w:rsidP="00BA400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rPr>
      </w:pPr>
      <w:r w:rsidRPr="00BA4006">
        <w:rPr>
          <w:rFonts w:cstheme="minorHAnsi"/>
          <w:i/>
          <w:color w:val="212121"/>
          <w:lang w:val="en-GB"/>
        </w:rPr>
        <w:t>Protecting and guaranteeing human rights with special attention to women, children, people with disabilities and other vulnerable 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33B569DC" w14:textId="77777777" w:rsidR="002C0ECC"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r w:rsidR="002C0ECC">
        <w:rPr>
          <w:rStyle w:val="tlid-translation"/>
          <w:b/>
          <w:sz w:val="24"/>
          <w:szCs w:val="24"/>
          <w:lang w:val="en-GB"/>
        </w:rPr>
        <w:t xml:space="preserve"> </w:t>
      </w:r>
    </w:p>
    <w:tbl>
      <w:tblPr>
        <w:tblW w:w="7800" w:type="dxa"/>
        <w:tblCellSpacing w:w="15" w:type="dxa"/>
        <w:tblCellMar>
          <w:left w:w="0" w:type="dxa"/>
          <w:bottom w:w="450" w:type="dxa"/>
          <w:right w:w="0" w:type="dxa"/>
        </w:tblCellMar>
        <w:tblLook w:val="04A0" w:firstRow="1" w:lastRow="0" w:firstColumn="1" w:lastColumn="0" w:noHBand="0" w:noVBand="1"/>
      </w:tblPr>
      <w:tblGrid>
        <w:gridCol w:w="3900"/>
        <w:gridCol w:w="3900"/>
      </w:tblGrid>
      <w:tr w:rsidR="002C0ECC" w:rsidRPr="002C0ECC" w14:paraId="4AA7C1C2" w14:textId="77777777" w:rsidTr="002C0ECC">
        <w:trPr>
          <w:tblCellSpacing w:w="15" w:type="dxa"/>
        </w:trPr>
        <w:tc>
          <w:tcPr>
            <w:tcW w:w="3855" w:type="dxa"/>
            <w:tcMar>
              <w:top w:w="0" w:type="dxa"/>
              <w:left w:w="225" w:type="dxa"/>
              <w:bottom w:w="0" w:type="dxa"/>
              <w:right w:w="0" w:type="dxa"/>
            </w:tcMar>
            <w:vAlign w:val="center"/>
            <w:hideMark/>
          </w:tcPr>
          <w:p w14:paraId="51AAF569" w14:textId="77777777" w:rsidR="002C0ECC" w:rsidRPr="002C0ECC" w:rsidRDefault="002C0ECC" w:rsidP="002C0ECC">
            <w:pPr>
              <w:spacing w:after="0" w:line="240" w:lineRule="auto"/>
              <w:rPr>
                <w:rFonts w:ascii="Times New Roman" w:eastAsia="Times New Roman" w:hAnsi="Times New Roman" w:cs="Times New Roman"/>
                <w:sz w:val="24"/>
                <w:szCs w:val="24"/>
                <w:lang w:eastAsia="en-GB"/>
              </w:rPr>
            </w:pPr>
          </w:p>
        </w:tc>
        <w:tc>
          <w:tcPr>
            <w:tcW w:w="3855" w:type="dxa"/>
            <w:tcMar>
              <w:top w:w="0" w:type="dxa"/>
              <w:left w:w="225" w:type="dxa"/>
              <w:bottom w:w="0" w:type="dxa"/>
              <w:right w:w="0" w:type="dxa"/>
            </w:tcMar>
            <w:vAlign w:val="center"/>
            <w:hideMark/>
          </w:tcPr>
          <w:p w14:paraId="56C7D0F2" w14:textId="77777777" w:rsidR="002C0ECC" w:rsidRPr="002C0ECC" w:rsidRDefault="002C0ECC" w:rsidP="002C0ECC">
            <w:pPr>
              <w:spacing w:after="0" w:line="360" w:lineRule="atLeast"/>
              <w:rPr>
                <w:rFonts w:ascii="Arial" w:eastAsia="Times New Roman" w:hAnsi="Arial" w:cs="Arial"/>
                <w:color w:val="777777"/>
                <w:sz w:val="24"/>
                <w:szCs w:val="24"/>
                <w:lang w:eastAsia="en-GB"/>
              </w:rPr>
            </w:pPr>
          </w:p>
        </w:tc>
      </w:tr>
    </w:tbl>
    <w:p w14:paraId="6E369F48" w14:textId="77777777" w:rsidR="009437FD" w:rsidRPr="002C0ECC" w:rsidRDefault="009437FD" w:rsidP="00B93894">
      <w:pPr>
        <w:shd w:val="clear" w:color="auto" w:fill="FFFFFF"/>
        <w:spacing w:after="0" w:line="240" w:lineRule="auto"/>
        <w:jc w:val="both"/>
        <w:rPr>
          <w:rFonts w:eastAsia="Times New Roman" w:cstheme="minorHAnsi"/>
          <w:b/>
          <w:iCs/>
          <w:color w:val="212121"/>
          <w:sz w:val="24"/>
          <w:szCs w:val="24"/>
          <w:lang/>
        </w:rPr>
      </w:pPr>
    </w:p>
    <w:p w14:paraId="5BC00474" w14:textId="0994459B" w:rsidR="00BF6BCE" w:rsidRPr="00BA4006" w:rsidRDefault="002C0ECC" w:rsidP="00BF6BC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Pr>
          <w:rFonts w:cstheme="minorHAnsi"/>
          <w:i/>
          <w:color w:val="212121"/>
          <w:lang w:val="en-GB"/>
        </w:rPr>
        <w:t>Better</w:t>
      </w:r>
      <w:r w:rsidR="00BF6BCE" w:rsidRPr="00BA4006">
        <w:rPr>
          <w:rFonts w:cstheme="minorHAnsi"/>
          <w:i/>
          <w:color w:val="212121"/>
          <w:lang w:val="en-GB"/>
        </w:rPr>
        <w:t xml:space="preserve"> quality and healthy environment and sustainable management of natural resources</w:t>
      </w:r>
    </w:p>
    <w:p w14:paraId="7077B55F" w14:textId="34188B60" w:rsidR="00BF6BCE" w:rsidRPr="00BA4006" w:rsidRDefault="002C0ECC" w:rsidP="00BF6BC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A4006">
        <w:rPr>
          <w:rFonts w:cstheme="minorHAnsi"/>
          <w:i/>
          <w:color w:val="212121"/>
          <w:lang w:val="en-GB"/>
        </w:rPr>
        <w:t>S</w:t>
      </w:r>
      <w:r>
        <w:rPr>
          <w:rFonts w:cstheme="minorHAnsi"/>
          <w:i/>
          <w:color w:val="212121"/>
          <w:lang w:val="en-GB"/>
        </w:rPr>
        <w:t>trengthening the</w:t>
      </w:r>
      <w:r w:rsidR="00BF6BCE" w:rsidRPr="00BA4006">
        <w:rPr>
          <w:rFonts w:cstheme="minorHAnsi"/>
          <w:i/>
          <w:color w:val="212121"/>
          <w:lang w:val="en-GB"/>
        </w:rPr>
        <w:t xml:space="preserve"> universal health coverage and access to quality health services</w:t>
      </w:r>
    </w:p>
    <w:p w14:paraId="3B75F88B" w14:textId="6B1235D1" w:rsidR="00BF6BCE" w:rsidRPr="00BA4006" w:rsidRDefault="00BF6BCE" w:rsidP="00BF6BC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A4006">
        <w:rPr>
          <w:rFonts w:cstheme="minorHAnsi"/>
          <w:i/>
          <w:color w:val="212121"/>
          <w:lang w:val="en-GB"/>
        </w:rPr>
        <w:t>Provid</w:t>
      </w:r>
      <w:r w:rsidR="00EE61E7">
        <w:rPr>
          <w:rFonts w:cstheme="minorHAnsi"/>
          <w:i/>
          <w:color w:val="212121"/>
          <w:lang w:val="en-GB"/>
        </w:rPr>
        <w:t>ing</w:t>
      </w:r>
      <w:r w:rsidRPr="00BA4006">
        <w:rPr>
          <w:rFonts w:cstheme="minorHAnsi"/>
          <w:i/>
          <w:color w:val="212121"/>
          <w:lang w:val="en-GB"/>
        </w:rPr>
        <w:t xml:space="preserve"> inclusive and quality education, incl. by improving school infrastructure</w:t>
      </w:r>
    </w:p>
    <w:p w14:paraId="37CCD03A" w14:textId="77777777" w:rsidR="00BF6BCE" w:rsidRPr="00BA4006" w:rsidRDefault="00BF6BCE" w:rsidP="00BF6BC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rPr>
      </w:pPr>
      <w:r w:rsidRPr="00BA4006">
        <w:rPr>
          <w:rFonts w:cstheme="minorHAnsi"/>
          <w:i/>
          <w:color w:val="212121"/>
          <w:lang w:val="en-GB"/>
        </w:rPr>
        <w:t>Protecting and guaranteeing human rights with special attention to women, children, people with disabilities and other vulnerable groups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C27B57E" w14:textId="03A38172" w:rsidR="009437FD" w:rsidRDefault="0066163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b/>
          <w:bCs/>
          <w:i/>
          <w:color w:val="212121"/>
          <w:sz w:val="24"/>
          <w:szCs w:val="24"/>
          <w:u w:val="single"/>
          <w:lang w:val="en"/>
        </w:rPr>
        <w:t>E</w:t>
      </w:r>
      <w:r w:rsidR="00BF6BCE" w:rsidRPr="002C0ECC">
        <w:rPr>
          <w:rFonts w:eastAsia="Times New Roman" w:cstheme="minorHAnsi"/>
          <w:b/>
          <w:bCs/>
          <w:i/>
          <w:color w:val="212121"/>
          <w:sz w:val="24"/>
          <w:szCs w:val="24"/>
          <w:u w:val="single"/>
          <w:lang w:val="en"/>
        </w:rPr>
        <w:t>ntire Montenegrin society</w:t>
      </w:r>
      <w:r>
        <w:rPr>
          <w:rFonts w:eastAsia="Times New Roman" w:cstheme="minorHAnsi"/>
          <w:color w:val="212121"/>
          <w:sz w:val="24"/>
          <w:szCs w:val="24"/>
          <w:lang w:val="en"/>
        </w:rPr>
        <w:t xml:space="preserve"> </w:t>
      </w:r>
    </w:p>
    <w:p w14:paraId="32A9B5B3" w14:textId="77777777" w:rsidR="0066163E" w:rsidRPr="0066163E" w:rsidRDefault="0066163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49D705A" w14:textId="3615FE82" w:rsidR="00CB184B" w:rsidRPr="00BA4006"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de-CH"/>
        </w:rPr>
      </w:pPr>
      <w:r w:rsidRPr="00CB184B">
        <w:rPr>
          <w:rFonts w:eastAsia="Times New Roman" w:cstheme="minorHAnsi"/>
          <w:i/>
          <w:color w:val="212121"/>
          <w:sz w:val="24"/>
          <w:szCs w:val="24"/>
          <w:lang w:val="en"/>
        </w:rPr>
        <w:t>The expected results of the project implementation are</w:t>
      </w:r>
      <w:r>
        <w:rPr>
          <w:rFonts w:eastAsia="Times New Roman" w:cstheme="minorHAnsi"/>
          <w:i/>
          <w:color w:val="212121"/>
          <w:sz w:val="24"/>
          <w:szCs w:val="24"/>
          <w:lang w:val="en"/>
        </w:rPr>
        <w:t xml:space="preserve"> to be</w:t>
      </w:r>
      <w:r w:rsidRPr="00CB184B">
        <w:rPr>
          <w:rFonts w:eastAsia="Times New Roman" w:cstheme="minorHAnsi"/>
          <w:i/>
          <w:color w:val="212121"/>
          <w:sz w:val="24"/>
          <w:szCs w:val="24"/>
          <w:lang w:val="en"/>
        </w:rPr>
        <w:t xml:space="preserve"> described in the context of the set priorities and </w:t>
      </w:r>
      <w:r>
        <w:rPr>
          <w:rFonts w:eastAsia="Times New Roman" w:cstheme="minorHAnsi"/>
          <w:i/>
          <w:color w:val="212121"/>
          <w:sz w:val="24"/>
          <w:szCs w:val="24"/>
          <w:lang w:val="en"/>
        </w:rPr>
        <w:t>objectives</w:t>
      </w:r>
      <w:r w:rsidRPr="00CB184B">
        <w:rPr>
          <w:rFonts w:eastAsia="Times New Roman" w:cstheme="minorHAnsi"/>
          <w:i/>
          <w:color w:val="212121"/>
          <w:sz w:val="24"/>
          <w:szCs w:val="24"/>
          <w:lang w:val="en"/>
        </w:rPr>
        <w:t xml:space="preserve">. </w:t>
      </w:r>
      <w:r w:rsidRPr="00CB184B">
        <w:rPr>
          <w:rFonts w:eastAsia="Times New Roman" w:cstheme="minorHAnsi"/>
          <w:b/>
          <w:i/>
          <w:color w:val="212121"/>
          <w:sz w:val="24"/>
          <w:szCs w:val="24"/>
          <w:lang w:val="en"/>
        </w:rPr>
        <w:t xml:space="preserve">A </w:t>
      </w:r>
      <w:r>
        <w:rPr>
          <w:rFonts w:eastAsia="Times New Roman" w:cstheme="minorHAnsi"/>
          <w:b/>
          <w:i/>
          <w:color w:val="212121"/>
          <w:sz w:val="24"/>
          <w:szCs w:val="24"/>
          <w:lang w:val="en"/>
        </w:rPr>
        <w:t xml:space="preserve">reference to </w:t>
      </w:r>
      <w:r w:rsidRPr="00CB184B">
        <w:rPr>
          <w:rFonts w:eastAsia="Times New Roman" w:cstheme="minorHAnsi"/>
          <w:b/>
          <w:i/>
          <w:color w:val="212121"/>
          <w:sz w:val="24"/>
          <w:szCs w:val="24"/>
          <w:lang w:val="en"/>
        </w:rPr>
        <w:t>the affirmation of Bulgaria's reputation and international prestige must be included</w:t>
      </w:r>
      <w:r w:rsidR="00BA4006" w:rsidRPr="00BA4006">
        <w:rPr>
          <w:rFonts w:eastAsia="Times New Roman" w:cstheme="minorHAnsi"/>
          <w:b/>
          <w:color w:val="212121"/>
          <w:sz w:val="24"/>
          <w:szCs w:val="24"/>
          <w:lang w:val="en"/>
        </w:rPr>
        <w:t xml:space="preserve">. </w:t>
      </w:r>
      <w:r w:rsidR="00BA4006" w:rsidRPr="00BA4006">
        <w:rPr>
          <w:rFonts w:eastAsia="Times New Roman" w:cstheme="minorHAnsi"/>
          <w:b/>
          <w:i/>
          <w:iCs/>
          <w:color w:val="212121"/>
          <w:sz w:val="24"/>
          <w:szCs w:val="24"/>
          <w:lang w:val="en"/>
        </w:rPr>
        <w:t xml:space="preserve">Other expected results </w:t>
      </w:r>
      <w:r w:rsidR="00BA4006">
        <w:rPr>
          <w:rFonts w:eastAsia="Times New Roman" w:cstheme="minorHAnsi"/>
          <w:b/>
          <w:i/>
          <w:iCs/>
          <w:color w:val="212121"/>
          <w:sz w:val="24"/>
          <w:szCs w:val="24"/>
          <w:lang w:val="en"/>
        </w:rPr>
        <w:t>- i</w:t>
      </w:r>
      <w:r w:rsidR="00BA4006" w:rsidRPr="00BA4006">
        <w:rPr>
          <w:rFonts w:eastAsia="Times New Roman" w:cstheme="minorHAnsi"/>
          <w:b/>
          <w:i/>
          <w:iCs/>
          <w:color w:val="212121"/>
          <w:sz w:val="24"/>
          <w:szCs w:val="24"/>
          <w:lang w:val="en"/>
        </w:rPr>
        <w:t>mprovement of socio-economic development and good governance leading to sustainable and inclusive economic development, poverty reduction and increased prosperity; deepening the interaction between institutions at central, regional and local level, etc.</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10B701D9"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r w:rsidR="004D3399">
        <w:rPr>
          <w:rFonts w:eastAsia="Times New Roman" w:cstheme="minorHAnsi"/>
          <w:iCs/>
          <w:sz w:val="24"/>
          <w:szCs w:val="24"/>
          <w:lang w:val="en-GB"/>
        </w:rPr>
        <w:t xml:space="preserve"> /EUR 2 500/</w:t>
      </w:r>
      <w:r w:rsidRPr="009437FD">
        <w:rPr>
          <w:rFonts w:eastAsia="Times New Roman" w:cstheme="minorHAnsi"/>
          <w:iCs/>
          <w:sz w:val="24"/>
          <w:szCs w:val="24"/>
          <w:lang w:val="en-GB"/>
        </w:rPr>
        <w:t>.</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7FEA5864" w14:textId="34CFC810" w:rsidR="0008179A" w:rsidRPr="0008179A" w:rsidRDefault="006F3CB4" w:rsidP="0008179A">
      <w:pPr>
        <w:pStyle w:val="ListParagraph"/>
        <w:numPr>
          <w:ilvl w:val="0"/>
          <w:numId w:val="11"/>
        </w:numPr>
        <w:shd w:val="clear" w:color="auto" w:fill="FFFFFF"/>
        <w:spacing w:after="0"/>
        <w:ind w:left="142" w:hanging="284"/>
        <w:jc w:val="both"/>
        <w:rPr>
          <w:rStyle w:val="tlid-translation"/>
          <w:rFonts w:asciiTheme="minorHAnsi" w:hAnsiTheme="minorHAnsi" w:cstheme="minorHAnsi"/>
          <w:iCs/>
          <w:lang w:val="en-GB"/>
        </w:rPr>
      </w:pPr>
      <w:r w:rsidRPr="0008179A">
        <w:rPr>
          <w:rStyle w:val="tlid-translation"/>
          <w:rFonts w:asciiTheme="minorHAnsi" w:hAnsiTheme="minorHAnsi" w:cstheme="minorHAnsi"/>
          <w:lang w:val="en-GB"/>
        </w:rPr>
        <w:t xml:space="preserve">for projects </w:t>
      </w:r>
      <w:r w:rsidR="004C5F14" w:rsidRPr="0008179A">
        <w:rPr>
          <w:rStyle w:val="tlid-translation"/>
          <w:rFonts w:asciiTheme="minorHAnsi" w:hAnsiTheme="minorHAnsi" w:cstheme="minorHAnsi"/>
          <w:lang w:val="en-GB"/>
        </w:rPr>
        <w:t xml:space="preserve">with </w:t>
      </w:r>
      <w:r w:rsidRPr="0008179A">
        <w:rPr>
          <w:rStyle w:val="tlid-translation"/>
          <w:rFonts w:asciiTheme="minorHAnsi" w:hAnsiTheme="minorHAnsi" w:cstheme="minorHAnsi"/>
          <w:lang w:val="en-GB"/>
        </w:rPr>
        <w:t xml:space="preserve">main purpose </w:t>
      </w:r>
      <w:r w:rsidR="00BB7363" w:rsidRPr="0008179A">
        <w:rPr>
          <w:rStyle w:val="tlid-translation"/>
          <w:rFonts w:asciiTheme="minorHAnsi" w:hAnsiTheme="minorHAnsi" w:cstheme="minorHAnsi"/>
          <w:lang w:val="en-GB"/>
        </w:rPr>
        <w:t>to deliver</w:t>
      </w:r>
      <w:r w:rsidRPr="0008179A">
        <w:rPr>
          <w:rStyle w:val="tlid-translation"/>
          <w:rFonts w:asciiTheme="minorHAnsi" w:hAnsiTheme="minorHAnsi" w:cstheme="minorHAnsi"/>
          <w:lang w:val="en-GB"/>
        </w:rPr>
        <w:t xml:space="preserve"> goods and /or</w:t>
      </w:r>
      <w:r w:rsidR="00036557" w:rsidRPr="0008179A">
        <w:rPr>
          <w:rStyle w:val="tlid-translation"/>
          <w:rFonts w:asciiTheme="minorHAnsi" w:hAnsiTheme="minorHAnsi" w:cstheme="minorHAnsi"/>
          <w:lang w:val="en-GB"/>
        </w:rPr>
        <w:t xml:space="preserve"> </w:t>
      </w:r>
      <w:r w:rsidRPr="0008179A">
        <w:rPr>
          <w:rStyle w:val="tlid-translation"/>
          <w:rFonts w:asciiTheme="minorHAnsi" w:hAnsiTheme="minorHAnsi" w:cstheme="minorHAnsi"/>
          <w:lang w:val="en-GB"/>
        </w:rPr>
        <w:t xml:space="preserve">services - up to </w:t>
      </w:r>
      <w:r w:rsidR="00A323D1" w:rsidRPr="0008179A">
        <w:rPr>
          <w:rStyle w:val="tlid-translation"/>
          <w:rFonts w:asciiTheme="minorHAnsi" w:hAnsiTheme="minorHAnsi" w:cstheme="minorHAnsi"/>
          <w:lang w:val="bg-BG"/>
        </w:rPr>
        <w:t xml:space="preserve">70 000 </w:t>
      </w:r>
      <w:r w:rsidRPr="0008179A">
        <w:rPr>
          <w:rStyle w:val="tlid-translation"/>
          <w:rFonts w:asciiTheme="minorHAnsi" w:hAnsiTheme="minorHAnsi" w:cstheme="minorHAnsi"/>
          <w:lang w:val="en-GB"/>
        </w:rPr>
        <w:t>BGN</w:t>
      </w:r>
      <w:r w:rsidR="004D3399">
        <w:rPr>
          <w:rStyle w:val="tlid-translation"/>
          <w:rFonts w:asciiTheme="minorHAnsi" w:hAnsiTheme="minorHAnsi" w:cstheme="minorHAnsi"/>
          <w:lang w:val="en-GB"/>
        </w:rPr>
        <w:t xml:space="preserve"> /EUR 35 000/</w:t>
      </w:r>
      <w:r w:rsidRPr="0008179A">
        <w:rPr>
          <w:rStyle w:val="tlid-translation"/>
          <w:rFonts w:asciiTheme="minorHAnsi" w:hAnsiTheme="minorHAnsi" w:cstheme="minorHAnsi"/>
          <w:lang w:val="en-GB"/>
        </w:rPr>
        <w:t>;</w:t>
      </w:r>
    </w:p>
    <w:p w14:paraId="5CBBA1F0" w14:textId="7914AB4D" w:rsidR="0008179A" w:rsidRPr="0008179A" w:rsidRDefault="00BA4006" w:rsidP="0008179A">
      <w:pPr>
        <w:pStyle w:val="ListParagraph"/>
        <w:numPr>
          <w:ilvl w:val="0"/>
          <w:numId w:val="11"/>
        </w:numPr>
        <w:shd w:val="clear" w:color="auto" w:fill="FFFFFF"/>
        <w:spacing w:after="0"/>
        <w:ind w:left="142" w:hanging="284"/>
        <w:jc w:val="both"/>
        <w:rPr>
          <w:rStyle w:val="tlid-translation"/>
          <w:rFonts w:asciiTheme="minorHAnsi" w:hAnsiTheme="minorHAnsi" w:cstheme="minorHAnsi"/>
          <w:iCs/>
          <w:lang w:val="en-GB"/>
        </w:rPr>
      </w:pPr>
      <w:r w:rsidRPr="0008179A">
        <w:rPr>
          <w:rStyle w:val="tlid-translation"/>
          <w:rFonts w:asciiTheme="minorHAnsi" w:hAnsiTheme="minorHAnsi" w:cstheme="minorHAnsi"/>
          <w:lang w:val="en-GB"/>
        </w:rPr>
        <w:t xml:space="preserve">for projects </w:t>
      </w:r>
      <w:r w:rsidR="0008179A">
        <w:rPr>
          <w:rStyle w:val="tlid-translation"/>
          <w:rFonts w:asciiTheme="minorHAnsi" w:hAnsiTheme="minorHAnsi" w:cstheme="minorHAnsi"/>
          <w:lang w:val="en-GB"/>
        </w:rPr>
        <w:t>with</w:t>
      </w:r>
      <w:r w:rsidRPr="0008179A">
        <w:rPr>
          <w:rStyle w:val="tlid-translation"/>
          <w:rFonts w:asciiTheme="minorHAnsi" w:hAnsiTheme="minorHAnsi" w:cstheme="minorHAnsi"/>
          <w:lang w:val="en-GB"/>
        </w:rPr>
        <w:t xml:space="preserve"> main purpose to repair and/or construction activities - from 70 </w:t>
      </w:r>
      <w:r w:rsidR="004D3399">
        <w:rPr>
          <w:rStyle w:val="tlid-translation"/>
          <w:rFonts w:asciiTheme="minorHAnsi" w:hAnsiTheme="minorHAnsi" w:cstheme="minorHAnsi"/>
          <w:lang w:val="en-GB"/>
        </w:rPr>
        <w:t xml:space="preserve">000 /EUR 35 000/ </w:t>
      </w:r>
      <w:r w:rsidRPr="0008179A">
        <w:rPr>
          <w:rStyle w:val="tlid-translation"/>
          <w:rFonts w:asciiTheme="minorHAnsi" w:hAnsiTheme="minorHAnsi" w:cstheme="minorHAnsi"/>
          <w:lang w:val="en-GB"/>
        </w:rPr>
        <w:t>to 270 000 BGN</w:t>
      </w:r>
      <w:r w:rsidR="004D3399">
        <w:rPr>
          <w:rStyle w:val="tlid-translation"/>
          <w:rFonts w:asciiTheme="minorHAnsi" w:hAnsiTheme="minorHAnsi" w:cstheme="minorHAnsi"/>
          <w:lang w:val="en-GB"/>
        </w:rPr>
        <w:t xml:space="preserve"> /EUR 135 000/</w:t>
      </w:r>
    </w:p>
    <w:p w14:paraId="308522A1" w14:textId="77777777" w:rsidR="0008179A" w:rsidRPr="00BF6BCE" w:rsidRDefault="0008179A" w:rsidP="0008179A">
      <w:pPr>
        <w:shd w:val="clear" w:color="auto" w:fill="FFFFFF"/>
        <w:spacing w:after="0"/>
        <w:ind w:left="420"/>
        <w:jc w:val="both"/>
        <w:rPr>
          <w:rStyle w:val="tlid-translation"/>
          <w:rFonts w:cstheme="minorHAnsi"/>
          <w:iCs/>
          <w:sz w:val="24"/>
          <w:szCs w:val="24"/>
          <w:lang w:val="en-GB"/>
        </w:rPr>
      </w:pPr>
    </w:p>
    <w:p w14:paraId="4F029B87" w14:textId="25405838" w:rsidR="00A323D1" w:rsidRPr="00AB576E" w:rsidRDefault="00A323D1" w:rsidP="0008179A">
      <w:pPr>
        <w:shd w:val="clear" w:color="auto" w:fill="FFFFFF"/>
        <w:spacing w:after="0"/>
        <w:jc w:val="both"/>
        <w:rPr>
          <w:rFonts w:cstheme="minorHAnsi"/>
          <w:iCs/>
          <w:sz w:val="24"/>
          <w:szCs w:val="24"/>
          <w:lang w:val="en-GB"/>
        </w:rPr>
      </w:pPr>
      <w:r w:rsidRPr="00AB576E">
        <w:rPr>
          <w:rFonts w:cstheme="minorHAnsi"/>
          <w:iCs/>
          <w:sz w:val="24"/>
          <w:szCs w:val="24"/>
          <w:lang w:val="en-GB"/>
        </w:rPr>
        <w:t>4.3.</w:t>
      </w:r>
      <w:r w:rsidR="00DC4C18" w:rsidRPr="00AB576E">
        <w:rPr>
          <w:sz w:val="24"/>
          <w:szCs w:val="24"/>
          <w:lang w:val="en-GB"/>
        </w:rPr>
        <w:t xml:space="preserve"> </w:t>
      </w:r>
      <w:r w:rsidR="00DC4C18" w:rsidRPr="00AB576E">
        <w:rPr>
          <w:rFonts w:cstheme="minorHAnsi"/>
          <w:iCs/>
          <w:sz w:val="24"/>
          <w:szCs w:val="24"/>
          <w:lang w:val="en-GB"/>
        </w:rPr>
        <w:t>Co-financing of project activities provided by the applicant will be considered an advantage in the evaluation, selection and approval of the projects.</w:t>
      </w:r>
    </w:p>
    <w:p w14:paraId="05EB4299" w14:textId="77777777" w:rsidR="00A323D1" w:rsidRPr="00AB576E"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2960A6F2"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C4C18">
        <w:rPr>
          <w:rStyle w:val="tlid-translation"/>
          <w:sz w:val="24"/>
          <w:szCs w:val="24"/>
          <w:lang w:val="en-GB"/>
        </w:rPr>
        <w:t>2021</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C4C18">
        <w:rPr>
          <w:rStyle w:val="tlid-translation"/>
          <w:sz w:val="24"/>
          <w:szCs w:val="24"/>
          <w:lang w:val="en-GB"/>
        </w:rPr>
        <w:t>2021</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431F0EE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C4C18">
        <w:rPr>
          <w:rStyle w:val="tlid-translation"/>
          <w:sz w:val="24"/>
          <w:szCs w:val="24"/>
          <w:lang w:val="en-GB"/>
        </w:rPr>
        <w:t>2023</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4982333F"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BF6BCE">
        <w:rPr>
          <w:rFonts w:asciiTheme="minorHAnsi" w:hAnsiTheme="minorHAnsi" w:cstheme="minorHAnsi"/>
          <w:color w:val="212121"/>
          <w:lang w:val="en-GB"/>
        </w:rPr>
        <w:t>Montenegro</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lastRenderedPageBreak/>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2B50FB98"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4D3399">
        <w:rPr>
          <w:rFonts w:eastAsia="Times New Roman" w:cstheme="minorHAnsi"/>
          <w:bCs/>
          <w:color w:val="212121"/>
          <w:sz w:val="24"/>
        </w:rPr>
        <w:t xml:space="preserve"> /EUR 2 500/</w:t>
      </w:r>
      <w:r w:rsidR="001C7329" w:rsidRPr="009437FD">
        <w:rPr>
          <w:rStyle w:val="tlid-translation"/>
          <w:sz w:val="24"/>
          <w:szCs w:val="24"/>
          <w:lang w:val="en-GB"/>
        </w:rPr>
        <w:t>.</w:t>
      </w:r>
    </w:p>
    <w:p w14:paraId="1A026F4A" w14:textId="657FF924" w:rsidR="007A7954" w:rsidRDefault="007641D5" w:rsidP="00B06716">
      <w:pPr>
        <w:shd w:val="clear" w:color="auto" w:fill="FFFFFF"/>
        <w:spacing w:after="120" w:line="240" w:lineRule="auto"/>
        <w:jc w:val="both"/>
        <w:rPr>
          <w:rStyle w:val="tlid-translation"/>
          <w:sz w:val="24"/>
          <w:szCs w:val="24"/>
          <w:lang w:val="en-GB"/>
        </w:rPr>
      </w:pPr>
      <w:r>
        <w:rPr>
          <w:rStyle w:val="tlid-translation"/>
          <w:sz w:val="24"/>
          <w:szCs w:val="24"/>
          <w:lang w:val="en-GB"/>
        </w:rPr>
        <w:t xml:space="preserve">- </w:t>
      </w:r>
      <w:r w:rsidRPr="007641D5">
        <w:rPr>
          <w:rStyle w:val="tlid-translation"/>
          <w:sz w:val="24"/>
          <w:szCs w:val="24"/>
          <w:lang w:val="en-GB"/>
        </w:rPr>
        <w:t>the logo of the Bulgarian Development Aid</w:t>
      </w:r>
      <w:r w:rsidR="00AE6163">
        <w:rPr>
          <w:rStyle w:val="tlid-translation"/>
          <w:sz w:val="24"/>
          <w:szCs w:val="24"/>
          <w:lang w:val="en-GB"/>
        </w:rPr>
        <w:t xml:space="preserve"> according to the priority </w:t>
      </w:r>
      <w:r w:rsidRPr="007641D5">
        <w:rPr>
          <w:rStyle w:val="tlid-translation"/>
          <w:sz w:val="24"/>
          <w:szCs w:val="24"/>
          <w:lang w:val="en-GB"/>
        </w:rPr>
        <w:t xml:space="preserve"> "Aid for Publicity and Visibility of the Bulgarian Development Aid" </w:t>
      </w:r>
      <w:r w:rsidR="00171B97">
        <w:rPr>
          <w:rStyle w:val="tlid-translation"/>
          <w:sz w:val="24"/>
          <w:szCs w:val="24"/>
          <w:lang w:val="en-GB"/>
        </w:rPr>
        <w:t xml:space="preserve"> should be part of the project</w:t>
      </w:r>
      <w:r w:rsidRPr="007641D5">
        <w:rPr>
          <w:rStyle w:val="tlid-translation"/>
          <w:sz w:val="24"/>
          <w:szCs w:val="24"/>
          <w:lang w:val="en-GB"/>
        </w:rPr>
        <w:t>.</w:t>
      </w:r>
      <w:r w:rsidR="00171B97" w:rsidRPr="00171B97">
        <w:rPr>
          <w:rStyle w:val="tlid-translation"/>
          <w:sz w:val="24"/>
          <w:szCs w:val="24"/>
          <w:lang w:val="en-GB"/>
        </w:rPr>
        <w:t xml:space="preserve"> </w:t>
      </w:r>
      <w:r w:rsidR="00171B97" w:rsidRPr="007641D5">
        <w:rPr>
          <w:rStyle w:val="tlid-translation"/>
          <w:sz w:val="24"/>
          <w:szCs w:val="24"/>
          <w:lang w:val="en-GB"/>
        </w:rPr>
        <w:t>(attached)</w:t>
      </w:r>
    </w:p>
    <w:p w14:paraId="31406773" w14:textId="77777777" w:rsidR="007641D5" w:rsidRPr="007641D5" w:rsidRDefault="007641D5" w:rsidP="00B06716">
      <w:pPr>
        <w:shd w:val="clear" w:color="auto" w:fill="FFFFFF"/>
        <w:spacing w:after="120" w:line="240" w:lineRule="auto"/>
        <w:jc w:val="both"/>
        <w:rPr>
          <w:rStyle w:val="tlid-translation"/>
          <w:sz w:val="24"/>
          <w:szCs w:val="24"/>
          <w:lang w:val="en-GB"/>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8860278" w14:textId="77777777"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443D6">
        <w:rPr>
          <w:rFonts w:eastAsia="Times New Roman" w:cstheme="minorHAnsi"/>
          <w:i/>
          <w:color w:val="212121"/>
          <w:sz w:val="24"/>
          <w:szCs w:val="24"/>
          <w:lang w:val="en-GB"/>
        </w:rPr>
        <w:t>Activities contributing to the strengthening of public institutions in the partner country responsible for the development and implementation of national policies in priority areas and aiming to enhance their transparency, accountability and effectiveness and contribute to enhancing the development of civil society and enhancing its contribution on social justice, democracy and sustainable development, for example:</w:t>
      </w:r>
    </w:p>
    <w:p w14:paraId="1469D078" w14:textId="534B97BA"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Development of new / updating of existing training modules;</w:t>
      </w:r>
    </w:p>
    <w:p w14:paraId="3A6F5134" w14:textId="160892FD"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Organizing and conducting trainings for the staff of the administration of the partner country;</w:t>
      </w:r>
    </w:p>
    <w:p w14:paraId="5B8B07EA" w14:textId="61FBB446"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Conducting trainings on specific topics in Bulgarian institutions for the exchange of good practices and upgrading the qualification of the employees of the administration of the partner country;</w:t>
      </w:r>
    </w:p>
    <w:p w14:paraId="7FBB758B" w14:textId="103FBC65"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Arranging and conducting of seminars, forums, conferences;</w:t>
      </w:r>
    </w:p>
    <w:p w14:paraId="55995805" w14:textId="782B35CC"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Development of research and strategies.</w:t>
      </w:r>
    </w:p>
    <w:p w14:paraId="76D2A1D6" w14:textId="618274CC"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lastRenderedPageBreak/>
        <w:t>-</w:t>
      </w:r>
      <w:r w:rsidR="00FC14C8">
        <w:rPr>
          <w:rFonts w:eastAsia="Times New Roman" w:cstheme="minorHAnsi"/>
          <w:i/>
          <w:color w:val="212121"/>
          <w:sz w:val="24"/>
          <w:szCs w:val="24"/>
          <w:lang w:val="en-GB"/>
        </w:rPr>
        <w:t>Activities for r</w:t>
      </w:r>
      <w:r w:rsidRPr="003443D6">
        <w:rPr>
          <w:rFonts w:eastAsia="Times New Roman" w:cstheme="minorHAnsi"/>
          <w:i/>
          <w:color w:val="212121"/>
          <w:sz w:val="24"/>
          <w:szCs w:val="24"/>
          <w:lang w:val="en-GB"/>
        </w:rPr>
        <w:t>aising awareness of citizens' rights;</w:t>
      </w:r>
    </w:p>
    <w:p w14:paraId="09978FC6" w14:textId="39117EFD"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Activities to promote multicultural dialogue and curb racism, xenophobia, hate speech, discrimination and intolerance in society;</w:t>
      </w:r>
    </w:p>
    <w:p w14:paraId="16734A51" w14:textId="6F419390"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Activities to improve the dialogue between non-governmental organizations and local, regional and national authorities.</w:t>
      </w:r>
    </w:p>
    <w:p w14:paraId="5FF6BF6B" w14:textId="41C6EB7B"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181A5C57" w14:textId="0744A461" w:rsidR="003443D6" w:rsidRPr="003443D6" w:rsidRDefault="003443D6" w:rsidP="003443D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Supply of equipment and materials intended for state or municipal property - schools, hospitals, kindergartens, old people's homes, etc.</w:t>
      </w:r>
    </w:p>
    <w:p w14:paraId="628DC77B" w14:textId="3DD6A3AD" w:rsidR="00B06716" w:rsidRPr="009437FD" w:rsidRDefault="003443D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Pr>
          <w:rFonts w:eastAsia="Times New Roman" w:cstheme="minorHAnsi"/>
          <w:i/>
          <w:color w:val="212121"/>
          <w:sz w:val="24"/>
          <w:szCs w:val="24"/>
          <w:lang w:val="en-GB"/>
        </w:rPr>
        <w:t>-</w:t>
      </w:r>
      <w:r w:rsidRPr="003443D6">
        <w:rPr>
          <w:rFonts w:eastAsia="Times New Roman" w:cstheme="minorHAnsi"/>
          <w:i/>
          <w:color w:val="212121"/>
          <w:sz w:val="24"/>
          <w:szCs w:val="24"/>
          <w:lang w:val="en-GB"/>
        </w:rPr>
        <w:t>Construction works for improvement of state or municipal property - schools, hospitals, kindergartens, homes for the elderly,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1C0005A6"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06716" w:rsidRPr="00C55A6D">
          <w:rPr>
            <w:rStyle w:val="Hyperlink"/>
            <w:rFonts w:cstheme="minorHAnsi"/>
            <w:sz w:val="24"/>
            <w:szCs w:val="24"/>
            <w:lang w:val="en-GB"/>
          </w:rPr>
          <w:t>https://www.mfa.bg/bg/ministerstvo/dokumenti/satrudnichestvo-za-razvitie-humanitarna-pomosht</w:t>
        </w:r>
      </w:hyperlink>
      <w:r w:rsidR="00B06716">
        <w:rPr>
          <w:rStyle w:val="tlid-translation"/>
          <w:rFonts w:cstheme="minorHAnsi"/>
          <w:sz w:val="24"/>
          <w:szCs w:val="24"/>
          <w:lang w:val="en-GB"/>
        </w:rPr>
        <w:t xml:space="preserve"> </w:t>
      </w:r>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1DE9FA5B"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BF6BCE">
        <w:rPr>
          <w:rFonts w:cstheme="minorHAnsi"/>
          <w:color w:val="212121"/>
          <w:lang w:val="en-GB"/>
        </w:rPr>
        <w:t>Montenegro</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3C394276" w14:textId="0D2ED41B" w:rsidR="008E1091"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26850">
        <w:rPr>
          <w:rFonts w:eastAsia="Times New Roman" w:cstheme="minorHAnsi"/>
          <w:i/>
          <w:color w:val="212121"/>
          <w:sz w:val="24"/>
          <w:szCs w:val="24"/>
          <w:lang w:val="en"/>
        </w:rPr>
        <w:t>The project proposals</w:t>
      </w:r>
      <w:r w:rsidR="002B3231">
        <w:rPr>
          <w:rFonts w:eastAsia="Times New Roman" w:cstheme="minorHAnsi"/>
          <w:i/>
          <w:color w:val="212121"/>
          <w:sz w:val="24"/>
          <w:szCs w:val="24"/>
          <w:lang w:val="en"/>
        </w:rPr>
        <w:t xml:space="preserve"> in English</w:t>
      </w:r>
      <w:r w:rsidRPr="00926850">
        <w:rPr>
          <w:rFonts w:eastAsia="Times New Roman" w:cstheme="minorHAnsi"/>
          <w:i/>
          <w:color w:val="212121"/>
          <w:sz w:val="24"/>
          <w:szCs w:val="24"/>
          <w:lang w:val="en"/>
        </w:rPr>
        <w:t xml:space="preserve"> </w:t>
      </w:r>
      <w:r w:rsidR="007641D5">
        <w:rPr>
          <w:rFonts w:eastAsia="Times New Roman" w:cstheme="minorHAnsi"/>
          <w:i/>
          <w:color w:val="212121"/>
          <w:sz w:val="24"/>
          <w:szCs w:val="24"/>
          <w:lang w:val="en"/>
        </w:rPr>
        <w:t>should be sent electronic to the official mail address of the Embassy of</w:t>
      </w:r>
      <w:r w:rsidRPr="00926850">
        <w:rPr>
          <w:rFonts w:eastAsia="Times New Roman" w:cstheme="minorHAnsi"/>
          <w:i/>
          <w:color w:val="212121"/>
          <w:sz w:val="24"/>
          <w:szCs w:val="24"/>
          <w:lang w:val="en"/>
        </w:rPr>
        <w:t xml:space="preserve"> the</w:t>
      </w:r>
      <w:r w:rsidR="007641D5">
        <w:rPr>
          <w:rFonts w:eastAsia="Times New Roman" w:cstheme="minorHAnsi"/>
          <w:i/>
          <w:color w:val="212121"/>
          <w:sz w:val="24"/>
          <w:szCs w:val="24"/>
          <w:lang w:val="en"/>
        </w:rPr>
        <w:t xml:space="preserve"> Republic of Bulgaria to Montenegro </w:t>
      </w:r>
      <w:hyperlink r:id="rId10" w:history="1">
        <w:r w:rsidR="007641D5" w:rsidRPr="00910D1A">
          <w:rPr>
            <w:rStyle w:val="Hyperlink"/>
            <w:rFonts w:eastAsia="Times New Roman" w:cstheme="minorHAnsi"/>
            <w:i/>
            <w:sz w:val="24"/>
            <w:szCs w:val="24"/>
            <w:lang w:val="en"/>
          </w:rPr>
          <w:t>Embassy.Podgorica@mfa.bg</w:t>
        </w:r>
      </w:hyperlink>
      <w:r w:rsidR="007641D5">
        <w:rPr>
          <w:rFonts w:eastAsia="Times New Roman" w:cstheme="minorHAnsi"/>
          <w:i/>
          <w:color w:val="212121"/>
          <w:sz w:val="24"/>
          <w:szCs w:val="24"/>
          <w:lang w:val="en"/>
        </w:rPr>
        <w:t xml:space="preserve"> </w:t>
      </w:r>
      <w:r w:rsidRPr="00926850">
        <w:rPr>
          <w:rFonts w:eastAsia="Times New Roman" w:cstheme="minorHAnsi"/>
          <w:i/>
          <w:color w:val="212121"/>
          <w:sz w:val="24"/>
          <w:szCs w:val="24"/>
          <w:lang w:val="en"/>
        </w:rPr>
        <w:t xml:space="preserve"> </w:t>
      </w:r>
    </w:p>
    <w:p w14:paraId="6E17ABF7" w14:textId="77777777" w:rsidR="00DB62DD" w:rsidRDefault="00DB62DD"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p>
    <w:p w14:paraId="781FA3E6" w14:textId="1D2D075D" w:rsidR="00926850" w:rsidRPr="00DB62DD" w:rsidRDefault="00DB62DD"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bCs/>
          <w:color w:val="212121"/>
          <w:sz w:val="24"/>
          <w:szCs w:val="24"/>
          <w:lang w:val="en"/>
        </w:rPr>
      </w:pPr>
      <w:r w:rsidRPr="00DB62DD">
        <w:rPr>
          <w:rFonts w:eastAsia="Times New Roman" w:cstheme="minorHAnsi"/>
          <w:i/>
          <w:color w:val="212121"/>
          <w:sz w:val="24"/>
          <w:szCs w:val="24"/>
          <w:lang w:val="en"/>
        </w:rPr>
        <w:t xml:space="preserve">The deadline for submission of proposals is </w:t>
      </w:r>
      <w:r w:rsidRPr="00DB62DD">
        <w:rPr>
          <w:rFonts w:eastAsia="Times New Roman" w:cstheme="minorHAnsi"/>
          <w:b/>
          <w:bCs/>
          <w:i/>
          <w:color w:val="212121"/>
          <w:sz w:val="24"/>
          <w:szCs w:val="24"/>
          <w:lang w:val="en"/>
        </w:rPr>
        <w:t>10 July 2020.</w:t>
      </w:r>
    </w:p>
    <w:p w14:paraId="76AB417C" w14:textId="77777777"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34EC25C7"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377AFD">
        <w:rPr>
          <w:rFonts w:cstheme="minorHAnsi"/>
          <w:color w:val="212121"/>
          <w:lang w:val="en-GB"/>
        </w:rPr>
        <w:t>Montenegro</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bookmarkStart w:id="0" w:name="_GoBack"/>
      <w:bookmarkEnd w:id="0"/>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rsidSect="0008179A">
      <w:footerReference w:type="default" r:id="rId11"/>
      <w:pgSz w:w="12240" w:h="15840"/>
      <w:pgMar w:top="1417" w:right="1042"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8AA5" w14:textId="77777777" w:rsidR="00EB1076" w:rsidRDefault="00EB1076" w:rsidP="003E46F1">
      <w:pPr>
        <w:spacing w:after="0" w:line="240" w:lineRule="auto"/>
      </w:pPr>
      <w:r>
        <w:separator/>
      </w:r>
    </w:p>
  </w:endnote>
  <w:endnote w:type="continuationSeparator" w:id="0">
    <w:p w14:paraId="66252F14" w14:textId="77777777" w:rsidR="00EB1076" w:rsidRDefault="00EB1076"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BFD2F1C" w:rsidR="007A7954" w:rsidRDefault="007A7954">
        <w:pPr>
          <w:pStyle w:val="Footer"/>
          <w:jc w:val="center"/>
        </w:pPr>
        <w:r>
          <w:fldChar w:fldCharType="begin"/>
        </w:r>
        <w:r>
          <w:instrText xml:space="preserve"> PAGE   \* MERGEFORMAT </w:instrText>
        </w:r>
        <w:r>
          <w:fldChar w:fldCharType="separate"/>
        </w:r>
        <w:r w:rsidR="008545EC">
          <w:rPr>
            <w:noProof/>
          </w:rPr>
          <w:t>6</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30E0F" w14:textId="77777777" w:rsidR="00EB1076" w:rsidRDefault="00EB1076" w:rsidP="003E46F1">
      <w:pPr>
        <w:spacing w:after="0" w:line="240" w:lineRule="auto"/>
      </w:pPr>
      <w:r>
        <w:separator/>
      </w:r>
    </w:p>
  </w:footnote>
  <w:footnote w:type="continuationSeparator" w:id="0">
    <w:p w14:paraId="55952E4E" w14:textId="77777777" w:rsidR="00EB1076" w:rsidRDefault="00EB1076"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4AE77DD"/>
    <w:multiLevelType w:val="hybridMultilevel"/>
    <w:tmpl w:val="395A7A5C"/>
    <w:lvl w:ilvl="0" w:tplc="27BCADD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20"/>
  </w:num>
  <w:num w:numId="4">
    <w:abstractNumId w:val="14"/>
  </w:num>
  <w:num w:numId="5">
    <w:abstractNumId w:val="13"/>
  </w:num>
  <w:num w:numId="6">
    <w:abstractNumId w:val="15"/>
  </w:num>
  <w:num w:numId="7">
    <w:abstractNumId w:val="16"/>
  </w:num>
  <w:num w:numId="8">
    <w:abstractNumId w:val="11"/>
  </w:num>
  <w:num w:numId="9">
    <w:abstractNumId w:val="9"/>
  </w:num>
  <w:num w:numId="10">
    <w:abstractNumId w:val="19"/>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36557"/>
    <w:rsid w:val="000471A9"/>
    <w:rsid w:val="00067A16"/>
    <w:rsid w:val="00076984"/>
    <w:rsid w:val="000778B3"/>
    <w:rsid w:val="0008179A"/>
    <w:rsid w:val="00083CDC"/>
    <w:rsid w:val="00090364"/>
    <w:rsid w:val="000A07B5"/>
    <w:rsid w:val="000B48F1"/>
    <w:rsid w:val="000D7B74"/>
    <w:rsid w:val="000E497B"/>
    <w:rsid w:val="00111ABD"/>
    <w:rsid w:val="00121705"/>
    <w:rsid w:val="001445D1"/>
    <w:rsid w:val="00151834"/>
    <w:rsid w:val="0016578E"/>
    <w:rsid w:val="0016641D"/>
    <w:rsid w:val="00171B97"/>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B3231"/>
    <w:rsid w:val="002C0C0C"/>
    <w:rsid w:val="002C0ECC"/>
    <w:rsid w:val="002D2C8E"/>
    <w:rsid w:val="002F11F3"/>
    <w:rsid w:val="002F2B17"/>
    <w:rsid w:val="003065B2"/>
    <w:rsid w:val="00326EB3"/>
    <w:rsid w:val="00335184"/>
    <w:rsid w:val="00342F15"/>
    <w:rsid w:val="003443D6"/>
    <w:rsid w:val="00350D23"/>
    <w:rsid w:val="00351785"/>
    <w:rsid w:val="00355EEC"/>
    <w:rsid w:val="003667E0"/>
    <w:rsid w:val="00377AFD"/>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3399"/>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6163E"/>
    <w:rsid w:val="00675165"/>
    <w:rsid w:val="006810BF"/>
    <w:rsid w:val="00681C10"/>
    <w:rsid w:val="00695619"/>
    <w:rsid w:val="006B2799"/>
    <w:rsid w:val="006B7BDC"/>
    <w:rsid w:val="006D3A0D"/>
    <w:rsid w:val="006F3CB4"/>
    <w:rsid w:val="00705933"/>
    <w:rsid w:val="0071166B"/>
    <w:rsid w:val="00734E60"/>
    <w:rsid w:val="00750B05"/>
    <w:rsid w:val="00754B52"/>
    <w:rsid w:val="007641D5"/>
    <w:rsid w:val="00773F2E"/>
    <w:rsid w:val="007937AA"/>
    <w:rsid w:val="007A4F3D"/>
    <w:rsid w:val="007A7954"/>
    <w:rsid w:val="007C034A"/>
    <w:rsid w:val="007D0851"/>
    <w:rsid w:val="007D0DCF"/>
    <w:rsid w:val="007E4483"/>
    <w:rsid w:val="007E7A79"/>
    <w:rsid w:val="007F77C3"/>
    <w:rsid w:val="00802509"/>
    <w:rsid w:val="008070D7"/>
    <w:rsid w:val="00816405"/>
    <w:rsid w:val="00837C58"/>
    <w:rsid w:val="00843AC8"/>
    <w:rsid w:val="008545EC"/>
    <w:rsid w:val="0086609E"/>
    <w:rsid w:val="00896D8E"/>
    <w:rsid w:val="008975A0"/>
    <w:rsid w:val="008A00F0"/>
    <w:rsid w:val="008B6F1C"/>
    <w:rsid w:val="008D49E9"/>
    <w:rsid w:val="008E1091"/>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B576E"/>
    <w:rsid w:val="00AD5295"/>
    <w:rsid w:val="00AD7C1F"/>
    <w:rsid w:val="00AE6163"/>
    <w:rsid w:val="00AF411A"/>
    <w:rsid w:val="00AF49F7"/>
    <w:rsid w:val="00AF4DC1"/>
    <w:rsid w:val="00B00E6B"/>
    <w:rsid w:val="00B06716"/>
    <w:rsid w:val="00B3731B"/>
    <w:rsid w:val="00B415C3"/>
    <w:rsid w:val="00B50661"/>
    <w:rsid w:val="00B9176B"/>
    <w:rsid w:val="00B93894"/>
    <w:rsid w:val="00BA1059"/>
    <w:rsid w:val="00BA4006"/>
    <w:rsid w:val="00BB1393"/>
    <w:rsid w:val="00BB7363"/>
    <w:rsid w:val="00BD2320"/>
    <w:rsid w:val="00BD3E6B"/>
    <w:rsid w:val="00BE5CE3"/>
    <w:rsid w:val="00BE6965"/>
    <w:rsid w:val="00BF6BCE"/>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9501B"/>
    <w:rsid w:val="00DB62DD"/>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1076"/>
    <w:rsid w:val="00EB251F"/>
    <w:rsid w:val="00EB5DE7"/>
    <w:rsid w:val="00EC0003"/>
    <w:rsid w:val="00EC2E95"/>
    <w:rsid w:val="00EC777C"/>
    <w:rsid w:val="00EE0328"/>
    <w:rsid w:val="00EE61E7"/>
    <w:rsid w:val="00F11136"/>
    <w:rsid w:val="00F810C5"/>
    <w:rsid w:val="00F937AE"/>
    <w:rsid w:val="00F95752"/>
    <w:rsid w:val="00FA0899"/>
    <w:rsid w:val="00FB048A"/>
    <w:rsid w:val="00FB43BE"/>
    <w:rsid w:val="00FC14C8"/>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641D5"/>
    <w:rPr>
      <w:color w:val="605E5C"/>
      <w:shd w:val="clear" w:color="auto" w:fill="E1DFDD"/>
    </w:rPr>
  </w:style>
  <w:style w:type="character" w:customStyle="1" w:styleId="gt-baf-cell">
    <w:name w:val="gt-baf-cell"/>
    <w:basedOn w:val="DefaultParagraphFont"/>
    <w:rsid w:val="002C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87809682">
      <w:bodyDiv w:val="1"/>
      <w:marLeft w:val="0"/>
      <w:marRight w:val="0"/>
      <w:marTop w:val="0"/>
      <w:marBottom w:val="0"/>
      <w:divBdr>
        <w:top w:val="none" w:sz="0" w:space="0" w:color="auto"/>
        <w:left w:val="none" w:sz="0" w:space="0" w:color="auto"/>
        <w:bottom w:val="none" w:sz="0" w:space="0" w:color="auto"/>
        <w:right w:val="none" w:sz="0" w:space="0" w:color="auto"/>
      </w:divBdr>
      <w:divsChild>
        <w:div w:id="1859931949">
          <w:marLeft w:val="0"/>
          <w:marRight w:val="0"/>
          <w:marTop w:val="90"/>
          <w:marBottom w:val="90"/>
          <w:divBdr>
            <w:top w:val="none" w:sz="0" w:space="0" w:color="auto"/>
            <w:left w:val="none" w:sz="0" w:space="0" w:color="auto"/>
            <w:bottom w:val="none" w:sz="0" w:space="0" w:color="auto"/>
            <w:right w:val="none" w:sz="0" w:space="0" w:color="auto"/>
          </w:divBdr>
        </w:div>
      </w:divsChild>
    </w:div>
    <w:div w:id="709648768">
      <w:bodyDiv w:val="1"/>
      <w:marLeft w:val="0"/>
      <w:marRight w:val="0"/>
      <w:marTop w:val="0"/>
      <w:marBottom w:val="0"/>
      <w:divBdr>
        <w:top w:val="none" w:sz="0" w:space="0" w:color="auto"/>
        <w:left w:val="none" w:sz="0" w:space="0" w:color="auto"/>
        <w:bottom w:val="none" w:sz="0" w:space="0" w:color="auto"/>
        <w:right w:val="none" w:sz="0" w:space="0" w:color="auto"/>
      </w:divBdr>
      <w:divsChild>
        <w:div w:id="1709604233">
          <w:marLeft w:val="0"/>
          <w:marRight w:val="0"/>
          <w:marTop w:val="90"/>
          <w:marBottom w:val="90"/>
          <w:divBdr>
            <w:top w:val="none" w:sz="0" w:space="0" w:color="auto"/>
            <w:left w:val="none" w:sz="0" w:space="0" w:color="auto"/>
            <w:bottom w:val="none" w:sz="0" w:space="0" w:color="auto"/>
            <w:right w:val="none" w:sz="0" w:space="0" w:color="auto"/>
          </w:divBdr>
        </w:div>
      </w:divsChild>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365903087">
      <w:bodyDiv w:val="1"/>
      <w:marLeft w:val="0"/>
      <w:marRight w:val="0"/>
      <w:marTop w:val="0"/>
      <w:marBottom w:val="0"/>
      <w:divBdr>
        <w:top w:val="none" w:sz="0" w:space="0" w:color="auto"/>
        <w:left w:val="none" w:sz="0" w:space="0" w:color="auto"/>
        <w:bottom w:val="none" w:sz="0" w:space="0" w:color="auto"/>
        <w:right w:val="none" w:sz="0" w:space="0" w:color="auto"/>
      </w:divBdr>
      <w:divsChild>
        <w:div w:id="1384252148">
          <w:marLeft w:val="0"/>
          <w:marRight w:val="0"/>
          <w:marTop w:val="90"/>
          <w:marBottom w:val="90"/>
          <w:divBdr>
            <w:top w:val="none" w:sz="0" w:space="0" w:color="auto"/>
            <w:left w:val="none" w:sz="0" w:space="0" w:color="auto"/>
            <w:bottom w:val="none" w:sz="0" w:space="0" w:color="auto"/>
            <w:right w:val="none" w:sz="0" w:space="0" w:color="auto"/>
          </w:divBdr>
        </w:div>
      </w:divsChild>
    </w:div>
    <w:div w:id="1414164915">
      <w:bodyDiv w:val="1"/>
      <w:marLeft w:val="0"/>
      <w:marRight w:val="0"/>
      <w:marTop w:val="0"/>
      <w:marBottom w:val="0"/>
      <w:divBdr>
        <w:top w:val="none" w:sz="0" w:space="0" w:color="auto"/>
        <w:left w:val="none" w:sz="0" w:space="0" w:color="auto"/>
        <w:bottom w:val="none" w:sz="0" w:space="0" w:color="auto"/>
        <w:right w:val="none" w:sz="0" w:space="0" w:color="auto"/>
      </w:divBdr>
      <w:divsChild>
        <w:div w:id="1348561696">
          <w:marLeft w:val="0"/>
          <w:marRight w:val="0"/>
          <w:marTop w:val="90"/>
          <w:marBottom w:val="90"/>
          <w:divBdr>
            <w:top w:val="none" w:sz="0" w:space="0" w:color="auto"/>
            <w:left w:val="none" w:sz="0" w:space="0" w:color="auto"/>
            <w:bottom w:val="none" w:sz="0" w:space="0" w:color="auto"/>
            <w:right w:val="none" w:sz="0" w:space="0" w:color="auto"/>
          </w:divBdr>
        </w:div>
      </w:divsChild>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Podgorica@mfa.bg" TargetMode="External"/><Relationship Id="rId4" Type="http://schemas.openxmlformats.org/officeDocument/2006/relationships/settings" Target="settings.xml"/><Relationship Id="rId9" Type="http://schemas.openxmlformats.org/officeDocument/2006/relationships/hyperlink" Target="https://www.mfa.bg/bg/ministerstvo/dokumenti/satrudnichestvo-za-razvitie-humanitarna-pomos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7E69ABE-E15E-4503-A775-2B894FD9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Maria Shteryanova</cp:lastModifiedBy>
  <cp:revision>13</cp:revision>
  <cp:lastPrinted>2019-03-21T13:40:00Z</cp:lastPrinted>
  <dcterms:created xsi:type="dcterms:W3CDTF">2020-04-25T08:09:00Z</dcterms:created>
  <dcterms:modified xsi:type="dcterms:W3CDTF">2020-05-21T08:52:00Z</dcterms:modified>
</cp:coreProperties>
</file>