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337" w:rsidRPr="005E59C9" w:rsidRDefault="001F3337" w:rsidP="001F3337">
      <w:pPr>
        <w:spacing w:after="120" w:line="276" w:lineRule="auto"/>
        <w:jc w:val="right"/>
        <w:rPr>
          <w:rFonts w:asciiTheme="majorHAnsi" w:hAnsiTheme="majorHAnsi"/>
          <w:b/>
          <w:bCs/>
          <w:i/>
          <w:iCs/>
          <w:caps/>
          <w:w w:val="120"/>
          <w:kern w:val="1"/>
          <w:lang w:val="en-US"/>
        </w:rPr>
      </w:pPr>
      <w:r w:rsidRPr="00B81DFE">
        <w:rPr>
          <w:rFonts w:asciiTheme="majorHAnsi" w:hAnsiTheme="majorHAnsi"/>
          <w:b/>
          <w:bCs/>
          <w:i/>
          <w:iCs/>
          <w:caps/>
          <w:w w:val="120"/>
          <w:kern w:val="1"/>
          <w:lang w:val="bg-BG"/>
        </w:rPr>
        <w:t xml:space="preserve">ОБРАЗЕЦ № </w:t>
      </w:r>
      <w:r w:rsidR="005E59C9" w:rsidRPr="00B81DFE">
        <w:rPr>
          <w:rFonts w:asciiTheme="majorHAnsi" w:hAnsiTheme="majorHAnsi"/>
          <w:b/>
          <w:bCs/>
          <w:i/>
          <w:iCs/>
          <w:caps/>
          <w:w w:val="120"/>
          <w:kern w:val="1"/>
          <w:lang w:val="en-US"/>
        </w:rPr>
        <w:t>4</w:t>
      </w:r>
    </w:p>
    <w:tbl>
      <w:tblPr>
        <w:tblW w:w="0" w:type="auto"/>
        <w:tblLayout w:type="fixed"/>
        <w:tblLook w:val="0000" w:firstRow="0" w:lastRow="0" w:firstColumn="0" w:lastColumn="0" w:noHBand="0" w:noVBand="0"/>
      </w:tblPr>
      <w:tblGrid>
        <w:gridCol w:w="3105"/>
        <w:gridCol w:w="6363"/>
      </w:tblGrid>
      <w:tr w:rsidR="001F3337" w:rsidRPr="000A02E5" w:rsidTr="008D4EA8">
        <w:tc>
          <w:tcPr>
            <w:tcW w:w="3105" w:type="dxa"/>
            <w:tcBorders>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p w:rsidR="001F3337" w:rsidRPr="000A02E5" w:rsidRDefault="001F3337" w:rsidP="008D4EA8">
            <w:pPr>
              <w:ind w:left="252"/>
              <w:jc w:val="both"/>
              <w:rPr>
                <w:rFonts w:asciiTheme="majorHAnsi" w:hAnsiTheme="majorHAnsi"/>
                <w:i/>
                <w:iCs/>
                <w:lang w:val="bg-BG" w:eastAsia="bg-BG"/>
              </w:rPr>
            </w:pPr>
          </w:p>
        </w:tc>
      </w:tr>
      <w:tr w:rsidR="001F3337" w:rsidRPr="00A54DAE" w:rsidTr="008D4EA8">
        <w:trPr>
          <w:trHeight w:val="589"/>
        </w:trPr>
        <w:tc>
          <w:tcPr>
            <w:tcW w:w="3105" w:type="dxa"/>
            <w:tcBorders>
              <w:top w:val="single" w:sz="4" w:space="0" w:color="000000"/>
              <w:bottom w:val="single" w:sz="4" w:space="0" w:color="000000"/>
            </w:tcBorders>
            <w:shd w:val="clear" w:color="auto" w:fill="auto"/>
          </w:tcPr>
          <w:p w:rsidR="001F3337" w:rsidRPr="000A02E5" w:rsidRDefault="001F3337" w:rsidP="008D4EA8">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ind w:left="252" w:hanging="360"/>
              <w:jc w:val="both"/>
              <w:rPr>
                <w:rFonts w:asciiTheme="majorHAnsi" w:hAnsiTheme="majorHAnsi"/>
                <w:i/>
                <w:iCs/>
                <w:lang w:val="bg-BG" w:eastAsia="bg-BG"/>
              </w:rPr>
            </w:pPr>
          </w:p>
          <w:p w:rsidR="001F3337" w:rsidRPr="00F72A47" w:rsidRDefault="001F3337" w:rsidP="00340A74">
            <w:pPr>
              <w:jc w:val="both"/>
              <w:rPr>
                <w:rFonts w:asciiTheme="majorHAnsi" w:hAnsiTheme="majorHAnsi"/>
                <w:lang w:val="bg-BG"/>
              </w:rPr>
            </w:pPr>
            <w:r w:rsidRPr="000A02E5">
              <w:rPr>
                <w:rFonts w:asciiTheme="majorHAnsi" w:hAnsiTheme="majorHAnsi"/>
                <w:i/>
                <w:iCs/>
                <w:lang w:val="bg-BG" w:eastAsia="bg-BG"/>
              </w:rPr>
              <w:t xml:space="preserve">(физическо или юридическо лице, което има право да изпълнява </w:t>
            </w:r>
            <w:r w:rsidR="00340A74">
              <w:rPr>
                <w:rFonts w:asciiTheme="majorHAnsi" w:hAnsiTheme="majorHAnsi"/>
                <w:i/>
                <w:iCs/>
                <w:lang w:val="bg-BG" w:eastAsia="bg-BG"/>
              </w:rPr>
              <w:t>услуги</w:t>
            </w:r>
            <w:r w:rsidRPr="000A02E5">
              <w:rPr>
                <w:rFonts w:asciiTheme="majorHAnsi" w:hAnsiTheme="majorHAnsi"/>
                <w:i/>
                <w:iCs/>
                <w:lang w:val="bg-BG" w:eastAsia="bg-BG"/>
              </w:rPr>
              <w:t xml:space="preserve"> съгласно законодателството на държавата, в която е установено)</w:t>
            </w: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A54DAE"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lang w:val="bg-BG"/>
              </w:rPr>
            </w:pPr>
          </w:p>
          <w:p w:rsidR="001F3337" w:rsidRPr="000A02E5" w:rsidRDefault="001F3337" w:rsidP="00340A74">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w:t>
            </w:r>
            <w:r w:rsidR="00340A74">
              <w:rPr>
                <w:rFonts w:asciiTheme="majorHAnsi" w:hAnsiTheme="majorHAnsi"/>
                <w:i/>
                <w:lang w:val="bg-BG"/>
              </w:rPr>
              <w:t>поръчката</w:t>
            </w:r>
            <w:r w:rsidRPr="000A02E5">
              <w:rPr>
                <w:rFonts w:asciiTheme="majorHAnsi" w:hAnsiTheme="majorHAnsi"/>
                <w:i/>
                <w:lang w:val="bg-BG"/>
              </w:rPr>
              <w:t xml:space="preserve">,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1F3337" w:rsidRDefault="001F3337" w:rsidP="001F3337">
      <w:pPr>
        <w:spacing w:after="120" w:line="276" w:lineRule="auto"/>
        <w:jc w:val="center"/>
        <w:rPr>
          <w:rFonts w:asciiTheme="majorHAnsi" w:hAnsiTheme="majorHAnsi"/>
          <w:b/>
          <w:lang w:val="bg-BG" w:eastAsia="zh-CN"/>
        </w:rPr>
      </w:pPr>
    </w:p>
    <w:p w:rsidR="00B81DFE" w:rsidRPr="000A02E5" w:rsidRDefault="00B81DFE" w:rsidP="001F3337">
      <w:pPr>
        <w:spacing w:after="120" w:line="276" w:lineRule="auto"/>
        <w:jc w:val="center"/>
        <w:rPr>
          <w:rFonts w:asciiTheme="majorHAnsi" w:hAnsiTheme="majorHAnsi"/>
          <w:b/>
          <w:lang w:val="bg-BG" w:eastAsia="zh-CN"/>
        </w:rPr>
      </w:pPr>
    </w:p>
    <w:p w:rsidR="001F3337" w:rsidRPr="000A02E5" w:rsidRDefault="001F3337" w:rsidP="001F3337">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p>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r w:rsidRPr="000A02E5">
        <w:rPr>
          <w:rFonts w:asciiTheme="majorHAnsi" w:hAnsiTheme="majorHAnsi"/>
          <w:b/>
          <w:lang w:val="bg-BG" w:eastAsia="zh-CN"/>
        </w:rPr>
        <w:t xml:space="preserve">за задължени лица по смисъла на чл. </w:t>
      </w:r>
      <w:r w:rsidR="00F23B13">
        <w:rPr>
          <w:rFonts w:asciiTheme="majorHAnsi" w:hAnsiTheme="majorHAnsi"/>
          <w:b/>
          <w:lang w:val="bg-BG" w:eastAsia="zh-CN"/>
        </w:rPr>
        <w:t>157,</w:t>
      </w:r>
      <w:r w:rsidRPr="000A02E5">
        <w:rPr>
          <w:rFonts w:asciiTheme="majorHAnsi" w:hAnsiTheme="majorHAnsi"/>
          <w:b/>
          <w:lang w:val="bg-BG" w:eastAsia="zh-CN"/>
        </w:rPr>
        <w:t xml:space="preserve"> ал. </w:t>
      </w:r>
      <w:r w:rsidR="00F23B13">
        <w:rPr>
          <w:rFonts w:asciiTheme="majorHAnsi" w:hAnsiTheme="majorHAnsi"/>
          <w:b/>
          <w:lang w:val="bg-BG" w:eastAsia="zh-CN"/>
        </w:rPr>
        <w:t>4</w:t>
      </w:r>
      <w:r w:rsidRPr="000A02E5">
        <w:rPr>
          <w:rFonts w:asciiTheme="majorHAnsi" w:hAnsiTheme="majorHAnsi"/>
          <w:b/>
          <w:lang w:val="bg-BG" w:eastAsia="zh-CN"/>
        </w:rPr>
        <w:t xml:space="preserve"> от ЗОП:</w:t>
      </w:r>
    </w:p>
    <w:p w:rsidR="001F3337" w:rsidRDefault="001F3337" w:rsidP="001F3337">
      <w:pPr>
        <w:tabs>
          <w:tab w:val="left" w:pos="-600"/>
        </w:tabs>
        <w:spacing w:after="120" w:line="276" w:lineRule="auto"/>
        <w:jc w:val="center"/>
        <w:outlineLvl w:val="0"/>
        <w:rPr>
          <w:rFonts w:asciiTheme="majorHAnsi" w:hAnsiTheme="majorHAnsi"/>
          <w:lang w:val="bg-BG" w:eastAsia="zh-CN"/>
        </w:rPr>
      </w:pPr>
    </w:p>
    <w:p w:rsidR="00B81DFE" w:rsidRPr="000A02E5" w:rsidRDefault="00B81DFE" w:rsidP="001F3337">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1F3337" w:rsidRPr="00A54DAE" w:rsidTr="008D4EA8">
        <w:tc>
          <w:tcPr>
            <w:tcW w:w="3105" w:type="dxa"/>
            <w:tcBorders>
              <w:bottom w:val="single" w:sz="4" w:space="0" w:color="000000"/>
            </w:tcBorders>
            <w:shd w:val="clear" w:color="auto" w:fill="auto"/>
          </w:tcPr>
          <w:p w:rsidR="001F3337" w:rsidRPr="00B81DFE" w:rsidRDefault="001F3337" w:rsidP="00340A74">
            <w:pPr>
              <w:rPr>
                <w:rFonts w:asciiTheme="majorHAnsi" w:hAnsiTheme="majorHAnsi"/>
                <w:i/>
                <w:iCs/>
                <w:lang w:val="bg-BG" w:eastAsia="bg-BG"/>
              </w:rPr>
            </w:pPr>
            <w:r w:rsidRPr="00B81DFE">
              <w:rPr>
                <w:rFonts w:asciiTheme="majorHAnsi" w:hAnsiTheme="majorHAnsi"/>
                <w:bCs/>
                <w:lang w:val="bg-BG" w:eastAsia="bg-BG"/>
              </w:rPr>
              <w:t>Наименование на поръчката</w:t>
            </w:r>
            <w:r w:rsidR="004A5E03">
              <w:rPr>
                <w:rFonts w:asciiTheme="majorHAnsi" w:hAnsiTheme="majorHAnsi"/>
                <w:bCs/>
                <w:lang w:val="bg-BG" w:eastAsia="bg-BG"/>
              </w:rPr>
              <w:t xml:space="preserve"> </w:t>
            </w:r>
          </w:p>
        </w:tc>
        <w:tc>
          <w:tcPr>
            <w:tcW w:w="6363" w:type="dxa"/>
            <w:tcBorders>
              <w:bottom w:val="single" w:sz="4" w:space="0" w:color="000000"/>
            </w:tcBorders>
            <w:shd w:val="clear" w:color="auto" w:fill="auto"/>
          </w:tcPr>
          <w:p w:rsidR="001F3337" w:rsidRPr="00B81DFE" w:rsidRDefault="00340A74" w:rsidP="004A5E03">
            <w:pPr>
              <w:snapToGrid w:val="0"/>
              <w:jc w:val="both"/>
              <w:rPr>
                <w:rFonts w:asciiTheme="majorHAnsi" w:hAnsiTheme="majorHAnsi"/>
                <w:iCs/>
                <w:lang w:val="bg-BG" w:eastAsia="bg-BG"/>
              </w:rPr>
            </w:pPr>
            <w:r w:rsidRPr="00057AD7">
              <w:rPr>
                <w:rFonts w:asciiTheme="majorHAnsi" w:hAnsiTheme="majorHAnsi"/>
                <w:b/>
                <w:i/>
                <w:lang w:val="bg-BG"/>
              </w:rPr>
              <w:t>„</w:t>
            </w:r>
            <w:r w:rsidR="0048223E" w:rsidRPr="00F86B90">
              <w:rPr>
                <w:rFonts w:ascii="Cambria" w:hAnsi="Cambria"/>
                <w:b/>
                <w:i/>
                <w:sz w:val="22"/>
                <w:szCs w:val="22"/>
                <w:lang w:val="bg-BG"/>
              </w:rPr>
              <w:t xml:space="preserve">Следгаранционна поддръжка на програмното и техническо осигуряване на Националната визова информационна система” по две обособени позиции </w:t>
            </w:r>
            <w:bookmarkStart w:id="0" w:name="_GoBack"/>
            <w:bookmarkEnd w:id="0"/>
            <w:r w:rsidR="00A56BFC" w:rsidRPr="00D67009">
              <w:rPr>
                <w:rFonts w:asciiTheme="majorHAnsi" w:hAnsiTheme="majorHAnsi"/>
                <w:b/>
                <w:i/>
                <w:lang w:val="bg-BG"/>
              </w:rPr>
              <w:t>”, Обособена позиция № …….: ……………………….</w:t>
            </w:r>
            <w:r w:rsidR="00A56BFC">
              <w:rPr>
                <w:rStyle w:val="FootnoteReference"/>
                <w:rFonts w:asciiTheme="majorHAnsi" w:hAnsiTheme="majorHAnsi"/>
                <w:b/>
                <w:i/>
                <w:lang w:val="bg-BG"/>
              </w:rPr>
              <w:footnoteReference w:id="1"/>
            </w:r>
          </w:p>
        </w:tc>
      </w:tr>
    </w:tbl>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Във връзка с участието в </w:t>
      </w:r>
      <w:r w:rsidR="00D24359">
        <w:rPr>
          <w:rFonts w:asciiTheme="majorHAnsi" w:hAnsiTheme="majorHAnsi"/>
          <w:lang w:val="bg-BG" w:eastAsia="zh-CN"/>
        </w:rPr>
        <w:t>о</w:t>
      </w:r>
      <w:r w:rsidRPr="000A02E5">
        <w:rPr>
          <w:rFonts w:asciiTheme="majorHAnsi" w:hAnsiTheme="majorHAnsi"/>
          <w:lang w:val="bg-BG" w:eastAsia="zh-CN"/>
        </w:rPr>
        <w:t>бществена поръчка</w:t>
      </w:r>
      <w:r w:rsidR="00D24359">
        <w:rPr>
          <w:rFonts w:asciiTheme="majorHAnsi" w:hAnsiTheme="majorHAnsi"/>
          <w:lang w:val="bg-BG" w:eastAsia="zh-CN"/>
        </w:rPr>
        <w:t xml:space="preserve"> чрез директно възлагане</w:t>
      </w:r>
    </w:p>
    <w:p w:rsidR="001F3337" w:rsidRPr="000A02E5" w:rsidRDefault="001F3337" w:rsidP="001F3337">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Предоставям следния списък на всички задължени лица по смисъла на чл. </w:t>
      </w:r>
      <w:r w:rsidR="00F23B13">
        <w:rPr>
          <w:rFonts w:asciiTheme="majorHAnsi" w:hAnsiTheme="majorHAnsi"/>
          <w:lang w:val="bg-BG" w:eastAsia="zh-CN"/>
        </w:rPr>
        <w:t>157</w:t>
      </w:r>
      <w:r w:rsidRPr="000A02E5">
        <w:rPr>
          <w:rFonts w:asciiTheme="majorHAnsi" w:hAnsiTheme="majorHAnsi"/>
          <w:lang w:val="bg-BG" w:eastAsia="zh-CN"/>
        </w:rPr>
        <w:t xml:space="preserve">, ал. </w:t>
      </w:r>
      <w:r w:rsidR="00F23B13">
        <w:rPr>
          <w:rFonts w:asciiTheme="majorHAnsi" w:hAnsiTheme="majorHAnsi"/>
          <w:lang w:val="bg-BG" w:eastAsia="zh-CN"/>
        </w:rPr>
        <w:t>4</w:t>
      </w:r>
      <w:r w:rsidRPr="000A02E5">
        <w:rPr>
          <w:rFonts w:asciiTheme="majorHAnsi" w:hAnsiTheme="majorHAnsi"/>
          <w:lang w:val="bg-BG" w:eastAsia="zh-CN"/>
        </w:rPr>
        <w:t xml:space="preserve">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1"/>
        <w:gridCol w:w="4466"/>
      </w:tblGrid>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представляват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са членове на управителни и надзорни органи на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lastRenderedPageBreak/>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bl>
    <w:p w:rsidR="001F3337" w:rsidRPr="000A02E5" w:rsidRDefault="001F3337" w:rsidP="001F3337">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1F3337" w:rsidRPr="000A02E5" w:rsidRDefault="001F3337" w:rsidP="008D4EA8">
            <w:pPr>
              <w:spacing w:line="276" w:lineRule="auto"/>
              <w:jc w:val="both"/>
              <w:rPr>
                <w:rFonts w:asciiTheme="majorHAnsi" w:hAnsiTheme="majorHAnsi"/>
                <w:b/>
                <w:lang w:val="bg-BG"/>
              </w:rPr>
            </w:pPr>
          </w:p>
        </w:tc>
        <w:tc>
          <w:tcPr>
            <w:tcW w:w="4261" w:type="dxa"/>
            <w:hideMark/>
          </w:tcPr>
          <w:p w:rsidR="001F3337" w:rsidRPr="000A02E5" w:rsidRDefault="001F3337" w:rsidP="008D4EA8">
            <w:pPr>
              <w:spacing w:line="276" w:lineRule="auto"/>
              <w:jc w:val="both"/>
              <w:rPr>
                <w:rFonts w:asciiTheme="majorHAnsi" w:hAnsiTheme="majorHAnsi"/>
                <w:b/>
                <w:lang w:val="bg-BG"/>
              </w:rPr>
            </w:pP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1F3337" w:rsidRPr="000A02E5" w:rsidRDefault="001F3337"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E52234" w:rsidRPr="00AB0A60" w:rsidRDefault="00E52234" w:rsidP="00955614">
      <w:pPr>
        <w:spacing w:after="120" w:line="276" w:lineRule="auto"/>
        <w:jc w:val="right"/>
        <w:rPr>
          <w:rFonts w:asciiTheme="majorHAnsi" w:hAnsiTheme="majorHAnsi"/>
          <w:u w:val="single"/>
          <w:lang w:val="bg-BG"/>
        </w:rPr>
      </w:pPr>
    </w:p>
    <w:sectPr w:rsidR="00E52234" w:rsidRPr="00AB0A60" w:rsidSect="00AB0A60">
      <w:footerReference w:type="default" r:id="rId8"/>
      <w:pgSz w:w="11909" w:h="16834" w:code="9"/>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55D" w:rsidRDefault="0020355D" w:rsidP="00E52234">
      <w:r>
        <w:separator/>
      </w:r>
    </w:p>
  </w:endnote>
  <w:endnote w:type="continuationSeparator" w:id="0">
    <w:p w:rsidR="0020355D" w:rsidRDefault="0020355D"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54" w:rsidRDefault="005E59C9">
    <w:pPr>
      <w:pStyle w:val="Footer"/>
      <w:jc w:val="right"/>
    </w:pPr>
    <w:r>
      <w:fldChar w:fldCharType="begin"/>
    </w:r>
    <w:r>
      <w:instrText xml:space="preserve"> PAGE   \* MERGEFORMAT </w:instrText>
    </w:r>
    <w:r>
      <w:fldChar w:fldCharType="separate"/>
    </w:r>
    <w:r w:rsidR="0048223E">
      <w:rPr>
        <w:noProof/>
      </w:rPr>
      <w:t>2</w:t>
    </w:r>
    <w:r>
      <w:rPr>
        <w:noProof/>
      </w:rPr>
      <w:fldChar w:fldCharType="end"/>
    </w:r>
  </w:p>
  <w:p w:rsidR="00A82754" w:rsidRDefault="00A8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55D" w:rsidRDefault="0020355D" w:rsidP="00E52234">
      <w:r>
        <w:separator/>
      </w:r>
    </w:p>
  </w:footnote>
  <w:footnote w:type="continuationSeparator" w:id="0">
    <w:p w:rsidR="0020355D" w:rsidRDefault="0020355D" w:rsidP="00E52234">
      <w:r>
        <w:continuationSeparator/>
      </w:r>
    </w:p>
  </w:footnote>
  <w:footnote w:id="1">
    <w:p w:rsidR="00A56BFC" w:rsidRPr="00A56BFC" w:rsidRDefault="00A56BFC">
      <w:pPr>
        <w:pStyle w:val="FootnoteText"/>
        <w:rPr>
          <w:lang w:val="en-US"/>
        </w:rPr>
      </w:pPr>
      <w:r>
        <w:rPr>
          <w:rStyle w:val="FootnoteReference"/>
        </w:rPr>
        <w:footnoteRef/>
      </w:r>
      <w:r>
        <w:t xml:space="preserve"> </w:t>
      </w:r>
      <w:r w:rsidRPr="0056517D">
        <w:rPr>
          <w:rFonts w:ascii="Cambria" w:hAnsi="Cambria"/>
          <w:i/>
          <w:lang w:val="bg-BG"/>
        </w:rPr>
        <w:t>Посочват се номера и предмета на обособената позиция, по която кандидатът подава заявление.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62634"/>
    <w:multiLevelType w:val="hybridMultilevel"/>
    <w:tmpl w:val="B2CE0B72"/>
    <w:lvl w:ilvl="0" w:tplc="2D0EC58C">
      <w:start w:val="1"/>
      <w:numFmt w:val="decimal"/>
      <w:lvlText w:val="%1."/>
      <w:lvlJc w:val="left"/>
      <w:pPr>
        <w:ind w:left="1065" w:hanging="360"/>
      </w:pPr>
      <w:rPr>
        <w:rFonts w:hint="default"/>
        <w:b w:val="0"/>
        <w:i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15:restartNumberingAfterBreak="0">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9" w15:restartNumberingAfterBreak="0">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2"/>
  </w:num>
  <w:num w:numId="6">
    <w:abstractNumId w:val="3"/>
  </w:num>
  <w:num w:numId="7">
    <w:abstractNumId w:val="10"/>
  </w:num>
  <w:num w:numId="8">
    <w:abstractNumId w:val="11"/>
  </w:num>
  <w:num w:numId="9">
    <w:abstractNumId w:val="13"/>
  </w:num>
  <w:num w:numId="10">
    <w:abstractNumId w:val="4"/>
  </w:num>
  <w:num w:numId="11">
    <w:abstractNumId w:val="15"/>
  </w:num>
  <w:num w:numId="12">
    <w:abstractNumId w:val="0"/>
  </w:num>
  <w:num w:numId="13">
    <w:abstractNumId w:val="7"/>
  </w:num>
  <w:num w:numId="14">
    <w:abstractNumId w:val="3"/>
  </w:num>
  <w:num w:numId="15">
    <w:abstractNumId w:val="3"/>
  </w:num>
  <w:num w:numId="16">
    <w:abstractNumId w:val="3"/>
  </w:num>
  <w:num w:numId="17">
    <w:abstractNumId w:val="3"/>
  </w:num>
  <w:num w:numId="18">
    <w:abstractNumId w:val="3"/>
  </w:num>
  <w:num w:numId="19">
    <w:abstractNumId w:val="14"/>
  </w:num>
  <w:num w:numId="20">
    <w:abstractNumId w:val="6"/>
  </w:num>
  <w:num w:numId="21">
    <w:abstractNumId w:val="3"/>
  </w:num>
  <w:num w:numId="22">
    <w:abstractNumId w:val="5"/>
  </w:num>
  <w:num w:numId="23">
    <w:abstractNumId w:val="9"/>
  </w:num>
  <w:num w:numId="24">
    <w:abstractNumId w:val="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4"/>
    <w:rsid w:val="000314EF"/>
    <w:rsid w:val="00053D43"/>
    <w:rsid w:val="00060A74"/>
    <w:rsid w:val="00072E4B"/>
    <w:rsid w:val="00095712"/>
    <w:rsid w:val="000A02E5"/>
    <w:rsid w:val="000A6F30"/>
    <w:rsid w:val="000D2C9D"/>
    <w:rsid w:val="000F07D5"/>
    <w:rsid w:val="0010003D"/>
    <w:rsid w:val="00114D3C"/>
    <w:rsid w:val="00130E16"/>
    <w:rsid w:val="00136F78"/>
    <w:rsid w:val="00153DA4"/>
    <w:rsid w:val="00160D4A"/>
    <w:rsid w:val="00184E88"/>
    <w:rsid w:val="001A4EB6"/>
    <w:rsid w:val="001C0C37"/>
    <w:rsid w:val="001F3337"/>
    <w:rsid w:val="002014E0"/>
    <w:rsid w:val="0020355D"/>
    <w:rsid w:val="00210323"/>
    <w:rsid w:val="0021551B"/>
    <w:rsid w:val="002163D4"/>
    <w:rsid w:val="002314EF"/>
    <w:rsid w:val="002407D4"/>
    <w:rsid w:val="0026757A"/>
    <w:rsid w:val="002712EE"/>
    <w:rsid w:val="002763D4"/>
    <w:rsid w:val="002811C0"/>
    <w:rsid w:val="0029024B"/>
    <w:rsid w:val="00297D3D"/>
    <w:rsid w:val="002A0F4C"/>
    <w:rsid w:val="002D0DEF"/>
    <w:rsid w:val="002E0642"/>
    <w:rsid w:val="002E0FFE"/>
    <w:rsid w:val="002E1F40"/>
    <w:rsid w:val="002E3F52"/>
    <w:rsid w:val="003100B9"/>
    <w:rsid w:val="00317AD7"/>
    <w:rsid w:val="00322BE3"/>
    <w:rsid w:val="0033014A"/>
    <w:rsid w:val="00340A74"/>
    <w:rsid w:val="003617E1"/>
    <w:rsid w:val="00375096"/>
    <w:rsid w:val="00395238"/>
    <w:rsid w:val="003B1954"/>
    <w:rsid w:val="003B6931"/>
    <w:rsid w:val="003D0DEF"/>
    <w:rsid w:val="003E7007"/>
    <w:rsid w:val="003E7289"/>
    <w:rsid w:val="00412C57"/>
    <w:rsid w:val="00423CBE"/>
    <w:rsid w:val="004271EB"/>
    <w:rsid w:val="00427ADD"/>
    <w:rsid w:val="004555BD"/>
    <w:rsid w:val="00455A3B"/>
    <w:rsid w:val="00462DD2"/>
    <w:rsid w:val="00465906"/>
    <w:rsid w:val="0048223E"/>
    <w:rsid w:val="00483A9E"/>
    <w:rsid w:val="00485408"/>
    <w:rsid w:val="004916A9"/>
    <w:rsid w:val="004A5E03"/>
    <w:rsid w:val="004A603A"/>
    <w:rsid w:val="004C49DE"/>
    <w:rsid w:val="004E0BDD"/>
    <w:rsid w:val="004E5903"/>
    <w:rsid w:val="00503FE8"/>
    <w:rsid w:val="00515D50"/>
    <w:rsid w:val="00532270"/>
    <w:rsid w:val="00532C6D"/>
    <w:rsid w:val="00533EA3"/>
    <w:rsid w:val="00552075"/>
    <w:rsid w:val="00560886"/>
    <w:rsid w:val="00564182"/>
    <w:rsid w:val="00566EBA"/>
    <w:rsid w:val="0057798F"/>
    <w:rsid w:val="00583010"/>
    <w:rsid w:val="005B05C0"/>
    <w:rsid w:val="005C535C"/>
    <w:rsid w:val="005D42CD"/>
    <w:rsid w:val="005E0820"/>
    <w:rsid w:val="005E59C9"/>
    <w:rsid w:val="00603A33"/>
    <w:rsid w:val="0063515B"/>
    <w:rsid w:val="00640D5F"/>
    <w:rsid w:val="00644FA7"/>
    <w:rsid w:val="00651777"/>
    <w:rsid w:val="00663925"/>
    <w:rsid w:val="006656AE"/>
    <w:rsid w:val="006961FD"/>
    <w:rsid w:val="006A3F4F"/>
    <w:rsid w:val="006A69BE"/>
    <w:rsid w:val="006C2893"/>
    <w:rsid w:val="006E6065"/>
    <w:rsid w:val="006E67E1"/>
    <w:rsid w:val="006E7655"/>
    <w:rsid w:val="006F32BE"/>
    <w:rsid w:val="006F4B47"/>
    <w:rsid w:val="006F7AC6"/>
    <w:rsid w:val="00707E37"/>
    <w:rsid w:val="00725D2D"/>
    <w:rsid w:val="00743FAD"/>
    <w:rsid w:val="00782520"/>
    <w:rsid w:val="00787913"/>
    <w:rsid w:val="007B63A7"/>
    <w:rsid w:val="007C38BE"/>
    <w:rsid w:val="007D19A4"/>
    <w:rsid w:val="008036F6"/>
    <w:rsid w:val="008061E5"/>
    <w:rsid w:val="008267E7"/>
    <w:rsid w:val="00852E24"/>
    <w:rsid w:val="008556BE"/>
    <w:rsid w:val="00863CEB"/>
    <w:rsid w:val="00880EDE"/>
    <w:rsid w:val="0088365C"/>
    <w:rsid w:val="0089294A"/>
    <w:rsid w:val="008A574E"/>
    <w:rsid w:val="008D4EA8"/>
    <w:rsid w:val="008F0EF2"/>
    <w:rsid w:val="008F561D"/>
    <w:rsid w:val="00900090"/>
    <w:rsid w:val="009153D3"/>
    <w:rsid w:val="00944AFD"/>
    <w:rsid w:val="00954D09"/>
    <w:rsid w:val="00955614"/>
    <w:rsid w:val="00955F47"/>
    <w:rsid w:val="009635B5"/>
    <w:rsid w:val="009723E7"/>
    <w:rsid w:val="00982643"/>
    <w:rsid w:val="00983C11"/>
    <w:rsid w:val="009A3BA1"/>
    <w:rsid w:val="009B1853"/>
    <w:rsid w:val="00A00D66"/>
    <w:rsid w:val="00A152AE"/>
    <w:rsid w:val="00A54DAE"/>
    <w:rsid w:val="00A56BFC"/>
    <w:rsid w:val="00A82754"/>
    <w:rsid w:val="00A93A60"/>
    <w:rsid w:val="00AB0A60"/>
    <w:rsid w:val="00AC0E65"/>
    <w:rsid w:val="00AC4ADE"/>
    <w:rsid w:val="00AD5231"/>
    <w:rsid w:val="00AF46E0"/>
    <w:rsid w:val="00B16FD5"/>
    <w:rsid w:val="00B405A6"/>
    <w:rsid w:val="00B44B3F"/>
    <w:rsid w:val="00B44BEF"/>
    <w:rsid w:val="00B56D36"/>
    <w:rsid w:val="00B81DFE"/>
    <w:rsid w:val="00BA590C"/>
    <w:rsid w:val="00BA6152"/>
    <w:rsid w:val="00BB1C9D"/>
    <w:rsid w:val="00BB5213"/>
    <w:rsid w:val="00BE3F26"/>
    <w:rsid w:val="00C21D6F"/>
    <w:rsid w:val="00C271BF"/>
    <w:rsid w:val="00C52148"/>
    <w:rsid w:val="00C723F6"/>
    <w:rsid w:val="00C758D0"/>
    <w:rsid w:val="00C91205"/>
    <w:rsid w:val="00CA2997"/>
    <w:rsid w:val="00CA4B90"/>
    <w:rsid w:val="00CB79F9"/>
    <w:rsid w:val="00CC1415"/>
    <w:rsid w:val="00CC3238"/>
    <w:rsid w:val="00CD2FE0"/>
    <w:rsid w:val="00CD78B8"/>
    <w:rsid w:val="00CF3137"/>
    <w:rsid w:val="00D24359"/>
    <w:rsid w:val="00D41469"/>
    <w:rsid w:val="00D45067"/>
    <w:rsid w:val="00D562D2"/>
    <w:rsid w:val="00DA2A09"/>
    <w:rsid w:val="00E04850"/>
    <w:rsid w:val="00E12D23"/>
    <w:rsid w:val="00E216B9"/>
    <w:rsid w:val="00E4729D"/>
    <w:rsid w:val="00E52234"/>
    <w:rsid w:val="00E81110"/>
    <w:rsid w:val="00ED068E"/>
    <w:rsid w:val="00ED17BF"/>
    <w:rsid w:val="00EE1276"/>
    <w:rsid w:val="00EE23F3"/>
    <w:rsid w:val="00F07F92"/>
    <w:rsid w:val="00F118AB"/>
    <w:rsid w:val="00F23B13"/>
    <w:rsid w:val="00F25892"/>
    <w:rsid w:val="00F44259"/>
    <w:rsid w:val="00F45C53"/>
    <w:rsid w:val="00F568C6"/>
    <w:rsid w:val="00F72A47"/>
    <w:rsid w:val="00F91F45"/>
    <w:rsid w:val="00FB1E73"/>
    <w:rsid w:val="00FB550E"/>
    <w:rsid w:val="00FD7F32"/>
    <w:rsid w:val="00FE560D"/>
    <w:rsid w:val="00FE66A3"/>
    <w:rsid w:val="00FF4DA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9CD1F-6B93-4698-B8DF-639C79DD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533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EA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0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DB2C2-540F-411F-A05C-F1BA6C98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rmoncheva</dc:creator>
  <cp:lastModifiedBy>Radostina Ilieva</cp:lastModifiedBy>
  <cp:revision>3</cp:revision>
  <cp:lastPrinted>2018-05-25T07:07:00Z</cp:lastPrinted>
  <dcterms:created xsi:type="dcterms:W3CDTF">2019-12-11T12:01:00Z</dcterms:created>
  <dcterms:modified xsi:type="dcterms:W3CDTF">2019-12-12T08:43:00Z</dcterms:modified>
</cp:coreProperties>
</file>