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C27" w:rsidRPr="007D73BC" w:rsidRDefault="00F17C27" w:rsidP="00F63DD8">
      <w:pPr>
        <w:spacing w:after="0" w:line="240" w:lineRule="auto"/>
        <w:ind w:left="5387" w:hanging="5954"/>
        <w:jc w:val="center"/>
        <w:rPr>
          <w:rFonts w:ascii="Times New Roman" w:eastAsia="Times New Roman" w:hAnsi="Times New Roman"/>
          <w:b/>
          <w:sz w:val="24"/>
          <w:szCs w:val="24"/>
        </w:rPr>
      </w:pPr>
    </w:p>
    <w:p w:rsidR="00F63DD8" w:rsidRPr="000F556F" w:rsidRDefault="00F95DD5" w:rsidP="00F95DD5">
      <w:pPr>
        <w:spacing w:after="0" w:line="240" w:lineRule="auto"/>
        <w:ind w:left="5387" w:hanging="5954"/>
        <w:jc w:val="center"/>
        <w:rPr>
          <w:rFonts w:ascii="Times New Roman" w:eastAsia="Times New Roman" w:hAnsi="Times New Roman"/>
          <w:b/>
          <w:sz w:val="24"/>
          <w:szCs w:val="24"/>
        </w:rPr>
      </w:pPr>
      <w:r w:rsidRPr="000F556F">
        <w:rPr>
          <w:rFonts w:ascii="Times New Roman" w:hAnsi="Times New Roman"/>
          <w:b/>
          <w:sz w:val="24"/>
        </w:rPr>
        <w:t xml:space="preserve">CONTRAT DE </w:t>
      </w:r>
      <w:r w:rsidR="002B0EA7" w:rsidRPr="000F556F">
        <w:rPr>
          <w:rFonts w:ascii="Times New Roman" w:hAnsi="Times New Roman"/>
          <w:b/>
          <w:sz w:val="24"/>
        </w:rPr>
        <w:t>FOURNITURE</w:t>
      </w:r>
      <w:r w:rsidRPr="000F556F">
        <w:rPr>
          <w:rFonts w:ascii="Times New Roman" w:hAnsi="Times New Roman"/>
          <w:b/>
          <w:sz w:val="24"/>
        </w:rPr>
        <w:t xml:space="preserve"> DE VÉHICULES</w:t>
      </w:r>
    </w:p>
    <w:p w:rsidR="00F63DD8" w:rsidRPr="000F556F" w:rsidRDefault="00F63DD8" w:rsidP="00F63DD8">
      <w:pPr>
        <w:spacing w:after="0" w:line="240" w:lineRule="auto"/>
        <w:ind w:left="5387" w:hanging="5954"/>
        <w:jc w:val="center"/>
        <w:rPr>
          <w:rFonts w:ascii="Times New Roman" w:eastAsia="Times New Roman" w:hAnsi="Times New Roman"/>
          <w:b/>
          <w:sz w:val="24"/>
          <w:szCs w:val="24"/>
        </w:rPr>
      </w:pPr>
      <w:r w:rsidRPr="000F556F">
        <w:rPr>
          <w:rFonts w:ascii="Times New Roman" w:hAnsi="Times New Roman"/>
          <w:b/>
          <w:sz w:val="24"/>
        </w:rPr>
        <w:t>n</w:t>
      </w:r>
      <w:r w:rsidRPr="000F556F">
        <w:rPr>
          <w:rFonts w:ascii="Times New Roman" w:hAnsi="Times New Roman"/>
          <w:b/>
          <w:sz w:val="24"/>
          <w:vertAlign w:val="superscript"/>
        </w:rPr>
        <w:t>o</w:t>
      </w:r>
      <w:r w:rsidRPr="000F556F">
        <w:rPr>
          <w:rFonts w:ascii="Times New Roman" w:hAnsi="Times New Roman"/>
          <w:sz w:val="24"/>
        </w:rPr>
        <w:t>……………</w:t>
      </w:r>
      <w:r w:rsidRPr="000F556F">
        <w:rPr>
          <w:rFonts w:ascii="Times New Roman" w:hAnsi="Times New Roman"/>
          <w:b/>
          <w:sz w:val="24"/>
        </w:rPr>
        <w:t>/ ………………………</w:t>
      </w:r>
    </w:p>
    <w:p w:rsidR="00F63DD8" w:rsidRPr="000F556F" w:rsidRDefault="00F63DD8" w:rsidP="00F63DD8">
      <w:pPr>
        <w:spacing w:after="0" w:line="240" w:lineRule="auto"/>
        <w:ind w:left="5387" w:hanging="5954"/>
        <w:jc w:val="center"/>
        <w:rPr>
          <w:rFonts w:ascii="Times New Roman" w:eastAsia="Times New Roman" w:hAnsi="Times New Roman"/>
          <w:sz w:val="24"/>
          <w:szCs w:val="24"/>
        </w:rPr>
      </w:pPr>
    </w:p>
    <w:p w:rsidR="00F63DD8" w:rsidRPr="000F556F" w:rsidRDefault="00F63DD8" w:rsidP="00F63DD8">
      <w:pPr>
        <w:spacing w:after="0"/>
        <w:ind w:left="5387" w:hanging="5954"/>
        <w:jc w:val="center"/>
        <w:rPr>
          <w:rFonts w:ascii="Times New Roman" w:eastAsia="Times New Roman" w:hAnsi="Times New Roman"/>
          <w:sz w:val="24"/>
          <w:szCs w:val="24"/>
        </w:rPr>
      </w:pPr>
    </w:p>
    <w:p w:rsidR="00F63DD8" w:rsidRPr="000F556F" w:rsidRDefault="00F63DD8" w:rsidP="00F63DD8">
      <w:pPr>
        <w:shd w:val="clear" w:color="auto" w:fill="FFFFFF"/>
        <w:spacing w:after="0" w:line="240" w:lineRule="auto"/>
        <w:jc w:val="both"/>
        <w:rPr>
          <w:rFonts w:ascii="Times New Roman" w:eastAsia="Times New Roman" w:hAnsi="Times New Roman"/>
          <w:spacing w:val="-1"/>
          <w:sz w:val="24"/>
          <w:szCs w:val="24"/>
        </w:rPr>
      </w:pPr>
      <w:r w:rsidRPr="000F556F">
        <w:rPr>
          <w:rFonts w:ascii="Times New Roman" w:hAnsi="Times New Roman"/>
          <w:spacing w:val="-4"/>
          <w:sz w:val="24"/>
        </w:rPr>
        <w:t>Aujourd'hui,</w:t>
      </w:r>
      <w:r w:rsidRPr="000F556F">
        <w:tab/>
      </w:r>
      <w:r w:rsidRPr="000F556F">
        <w:rPr>
          <w:rFonts w:ascii="Times New Roman" w:hAnsi="Times New Roman"/>
          <w:sz w:val="24"/>
        </w:rPr>
        <w:t>le ……………… , à Bruxelles, le Royaume de Belgique, entre</w:t>
      </w:r>
    </w:p>
    <w:p w:rsidR="00F63DD8" w:rsidRPr="000F556F" w:rsidRDefault="00F63DD8" w:rsidP="00F63DD8">
      <w:pPr>
        <w:shd w:val="clear" w:color="auto" w:fill="FFFFFF"/>
        <w:spacing w:after="0" w:line="240" w:lineRule="auto"/>
        <w:jc w:val="both"/>
        <w:rPr>
          <w:rFonts w:ascii="Times New Roman" w:eastAsia="Times New Roman" w:hAnsi="Times New Roman"/>
          <w:sz w:val="24"/>
          <w:szCs w:val="24"/>
        </w:rPr>
      </w:pPr>
    </w:p>
    <w:p w:rsidR="00F63DD8" w:rsidRPr="000F556F" w:rsidRDefault="00C049C7" w:rsidP="00F63DD8">
      <w:pPr>
        <w:shd w:val="clear" w:color="auto" w:fill="FFFFFF"/>
        <w:spacing w:after="0" w:line="240" w:lineRule="auto"/>
        <w:jc w:val="both"/>
        <w:rPr>
          <w:rFonts w:ascii="Times New Roman" w:eastAsia="Times New Roman" w:hAnsi="Times New Roman"/>
          <w:sz w:val="24"/>
          <w:szCs w:val="24"/>
        </w:rPr>
      </w:pPr>
      <w:r w:rsidRPr="000F556F">
        <w:rPr>
          <w:rFonts w:ascii="Times New Roman" w:hAnsi="Times New Roman"/>
          <w:b/>
          <w:sz w:val="24"/>
        </w:rPr>
        <w:t>LA REPRÉSENTATION PERMANENTE DE LA RÉPUBLIQUE DE BULGARIE AUPRÈS DE L'UNION EUROPÉENNE</w:t>
      </w:r>
      <w:r w:rsidRPr="000F556F">
        <w:t>,</w:t>
      </w:r>
    </w:p>
    <w:p w:rsidR="00F63DD8" w:rsidRPr="000F556F" w:rsidRDefault="00F63DD8" w:rsidP="00F63DD8">
      <w:pPr>
        <w:shd w:val="clear" w:color="auto" w:fill="FFFFFF"/>
        <w:spacing w:after="0" w:line="240" w:lineRule="auto"/>
        <w:jc w:val="both"/>
        <w:rPr>
          <w:rFonts w:ascii="Times New Roman" w:eastAsia="Times New Roman" w:hAnsi="Times New Roman"/>
          <w:sz w:val="24"/>
          <w:szCs w:val="24"/>
        </w:rPr>
      </w:pPr>
      <w:r w:rsidRPr="000F556F">
        <w:rPr>
          <w:rFonts w:ascii="Times New Roman" w:hAnsi="Times New Roman"/>
          <w:sz w:val="24"/>
        </w:rPr>
        <w:t xml:space="preserve">domiciliée à :Bruxelles, le Royaume de </w:t>
      </w:r>
      <w:r w:rsidR="00DB370E" w:rsidRPr="000F556F">
        <w:rPr>
          <w:rFonts w:ascii="Times New Roman" w:hAnsi="Times New Roman"/>
          <w:sz w:val="24"/>
        </w:rPr>
        <w:t>Belgique, 49 square</w:t>
      </w:r>
      <w:r w:rsidRPr="000F556F">
        <w:rPr>
          <w:rFonts w:ascii="Times New Roman" w:hAnsi="Times New Roman"/>
          <w:sz w:val="24"/>
        </w:rPr>
        <w:t xml:space="preserve"> Marie L</w:t>
      </w:r>
      <w:r w:rsidR="00687620" w:rsidRPr="000F556F">
        <w:rPr>
          <w:rFonts w:ascii="Times New Roman" w:hAnsi="Times New Roman"/>
          <w:sz w:val="24"/>
        </w:rPr>
        <w:t>o</w:t>
      </w:r>
      <w:r w:rsidRPr="000F556F">
        <w:rPr>
          <w:rFonts w:ascii="Times New Roman" w:hAnsi="Times New Roman"/>
          <w:sz w:val="24"/>
        </w:rPr>
        <w:t>uise.</w:t>
      </w:r>
    </w:p>
    <w:p w:rsidR="00F63DD8" w:rsidRPr="000F556F" w:rsidRDefault="00DB370E" w:rsidP="00F63DD8">
      <w:pPr>
        <w:widowControl w:val="0"/>
        <w:autoSpaceDE w:val="0"/>
        <w:autoSpaceDN w:val="0"/>
        <w:adjustRightInd w:val="0"/>
        <w:spacing w:after="0" w:line="240" w:lineRule="auto"/>
        <w:jc w:val="both"/>
        <w:rPr>
          <w:rFonts w:ascii="Times New Roman" w:eastAsia="Times New Roman" w:hAnsi="Times New Roman"/>
          <w:sz w:val="24"/>
          <w:szCs w:val="24"/>
        </w:rPr>
      </w:pPr>
      <w:r w:rsidRPr="000F556F">
        <w:rPr>
          <w:rFonts w:ascii="Times New Roman" w:hAnsi="Times New Roman"/>
          <w:sz w:val="24"/>
        </w:rPr>
        <w:t>représentée par Dimiter Tz</w:t>
      </w:r>
      <w:r w:rsidR="00F63DD8" w:rsidRPr="000F556F">
        <w:rPr>
          <w:rFonts w:ascii="Times New Roman" w:hAnsi="Times New Roman"/>
          <w:sz w:val="24"/>
        </w:rPr>
        <w:t>an</w:t>
      </w:r>
      <w:r w:rsidRPr="000F556F">
        <w:rPr>
          <w:rFonts w:ascii="Times New Roman" w:hAnsi="Times New Roman"/>
          <w:sz w:val="24"/>
        </w:rPr>
        <w:t>t</w:t>
      </w:r>
      <w:r w:rsidR="00F63DD8" w:rsidRPr="000F556F">
        <w:rPr>
          <w:rFonts w:ascii="Times New Roman" w:hAnsi="Times New Roman"/>
          <w:sz w:val="24"/>
        </w:rPr>
        <w:t>chev, Ambassadeur, Représentant permanent de la République de Bulgarie auprès de l'Union européenne, en sa qualité de chef de la Représentation permanente, et Evgeniy Todorov, en sa qualité de chef du service financier et administratif,</w:t>
      </w:r>
    </w:p>
    <w:p w:rsidR="00F63DD8" w:rsidRPr="000F556F" w:rsidRDefault="00F63DD8" w:rsidP="00F63DD8">
      <w:pPr>
        <w:widowControl w:val="0"/>
        <w:autoSpaceDE w:val="0"/>
        <w:autoSpaceDN w:val="0"/>
        <w:adjustRightInd w:val="0"/>
        <w:spacing w:after="0" w:line="240" w:lineRule="auto"/>
        <w:jc w:val="both"/>
        <w:rPr>
          <w:rFonts w:ascii="Times New Roman" w:eastAsia="Times New Roman" w:hAnsi="Times New Roman"/>
          <w:sz w:val="24"/>
          <w:szCs w:val="24"/>
        </w:rPr>
      </w:pPr>
      <w:r w:rsidRPr="000F556F">
        <w:rPr>
          <w:rFonts w:ascii="Times New Roman" w:hAnsi="Times New Roman"/>
          <w:sz w:val="24"/>
        </w:rPr>
        <w:t xml:space="preserve">appelée ci-dessous </w:t>
      </w:r>
      <w:r w:rsidR="00687620" w:rsidRPr="000F556F">
        <w:rPr>
          <w:rFonts w:asciiTheme="majorHAnsi" w:hAnsiTheme="majorHAnsi"/>
          <w:color w:val="000000"/>
          <w:sz w:val="24"/>
          <w:szCs w:val="24"/>
        </w:rPr>
        <w:t>ENTITÉ ADJUDICATRICE</w:t>
      </w:r>
      <w:r w:rsidRPr="000F556F">
        <w:rPr>
          <w:rFonts w:ascii="Times New Roman" w:hAnsi="Times New Roman"/>
          <w:sz w:val="24"/>
        </w:rPr>
        <w:t>, d'une part,</w:t>
      </w:r>
    </w:p>
    <w:p w:rsidR="00F63DD8" w:rsidRPr="000F556F" w:rsidRDefault="00F63DD8" w:rsidP="00F63DD8">
      <w:pPr>
        <w:shd w:val="clear" w:color="auto" w:fill="FFFFFF"/>
        <w:spacing w:after="0" w:line="240" w:lineRule="auto"/>
        <w:jc w:val="both"/>
        <w:rPr>
          <w:rFonts w:ascii="Times New Roman" w:eastAsia="Times New Roman" w:hAnsi="Times New Roman"/>
          <w:spacing w:val="-1"/>
          <w:sz w:val="24"/>
          <w:szCs w:val="24"/>
        </w:rPr>
      </w:pPr>
      <w:r w:rsidRPr="000F556F">
        <w:rPr>
          <w:rFonts w:ascii="Times New Roman" w:hAnsi="Times New Roman"/>
          <w:sz w:val="24"/>
        </w:rPr>
        <w:t xml:space="preserve">et </w:t>
      </w:r>
    </w:p>
    <w:p w:rsidR="00F63DD8" w:rsidRPr="000F556F" w:rsidRDefault="00F63DD8" w:rsidP="00F63DD8">
      <w:pPr>
        <w:shd w:val="clear" w:color="auto" w:fill="FFFFFF"/>
        <w:spacing w:after="0" w:line="240" w:lineRule="auto"/>
        <w:jc w:val="both"/>
        <w:rPr>
          <w:rFonts w:ascii="Times New Roman" w:eastAsia="Times New Roman" w:hAnsi="Times New Roman"/>
          <w:sz w:val="24"/>
          <w:szCs w:val="24"/>
        </w:rPr>
      </w:pPr>
      <w:r w:rsidRPr="000F556F">
        <w:rPr>
          <w:rFonts w:ascii="Times New Roman" w:hAnsi="Times New Roman"/>
          <w:b/>
          <w:sz w:val="24"/>
        </w:rPr>
        <w:t>[</w:t>
      </w:r>
      <w:r w:rsidRPr="000F556F">
        <w:rPr>
          <w:rFonts w:ascii="Times New Roman" w:hAnsi="Times New Roman"/>
          <w:b/>
          <w:i/>
          <w:sz w:val="24"/>
        </w:rPr>
        <w:t>Dénomination du contractant</w:t>
      </w:r>
      <w:r w:rsidRPr="000F556F">
        <w:rPr>
          <w:rFonts w:ascii="Times New Roman" w:hAnsi="Times New Roman"/>
          <w:b/>
          <w:sz w:val="24"/>
        </w:rPr>
        <w:t>]</w:t>
      </w:r>
      <w:r w:rsidRPr="000F556F">
        <w:rPr>
          <w:rFonts w:ascii="Times New Roman" w:hAnsi="Times New Roman"/>
          <w:sz w:val="24"/>
        </w:rPr>
        <w:t>,</w:t>
      </w:r>
    </w:p>
    <w:p w:rsidR="00F63DD8" w:rsidRPr="000F556F" w:rsidRDefault="00F63DD8" w:rsidP="00F63DD8">
      <w:pPr>
        <w:shd w:val="clear" w:color="auto" w:fill="FFFFFF"/>
        <w:spacing w:after="0" w:line="240" w:lineRule="auto"/>
        <w:jc w:val="both"/>
        <w:rPr>
          <w:rFonts w:ascii="Times New Roman" w:eastAsia="Times New Roman" w:hAnsi="Times New Roman"/>
          <w:sz w:val="24"/>
          <w:szCs w:val="24"/>
        </w:rPr>
      </w:pPr>
      <w:r w:rsidRPr="000F556F">
        <w:rPr>
          <w:rFonts w:ascii="Times New Roman" w:hAnsi="Times New Roman"/>
          <w:sz w:val="24"/>
        </w:rPr>
        <w:t>[domicilié à : [</w:t>
      </w:r>
      <w:r w:rsidRPr="000F556F">
        <w:rPr>
          <w:rFonts w:ascii="Times New Roman" w:hAnsi="Times New Roman"/>
          <w:i/>
          <w:sz w:val="24"/>
        </w:rPr>
        <w:t>adresse du contractant</w:t>
      </w:r>
      <w:r w:rsidRPr="000F556F">
        <w:rPr>
          <w:rFonts w:ascii="Times New Roman" w:hAnsi="Times New Roman"/>
          <w:sz w:val="24"/>
        </w:rPr>
        <w:t>] / siège social et adresse d'administration : [</w:t>
      </w:r>
      <w:r w:rsidRPr="000F556F">
        <w:rPr>
          <w:rFonts w:ascii="Times New Roman" w:hAnsi="Times New Roman"/>
          <w:i/>
          <w:sz w:val="24"/>
        </w:rPr>
        <w:t>siège social et adresse d'administration du contractant</w:t>
      </w:r>
      <w:r w:rsidRPr="000F556F">
        <w:rPr>
          <w:rFonts w:ascii="Times New Roman" w:hAnsi="Times New Roman"/>
          <w:sz w:val="24"/>
        </w:rPr>
        <w:t>] [</w:t>
      </w:r>
      <w:r w:rsidRPr="000F556F">
        <w:rPr>
          <w:rFonts w:ascii="Times New Roman" w:hAnsi="Times New Roman"/>
          <w:i/>
          <w:sz w:val="24"/>
        </w:rPr>
        <w:t>à compléter ce qui est applicable</w:t>
      </w:r>
      <w:r w:rsidRPr="000F556F">
        <w:rPr>
          <w:rFonts w:ascii="Times New Roman" w:hAnsi="Times New Roman"/>
          <w:sz w:val="24"/>
        </w:rPr>
        <w:t>],</w:t>
      </w:r>
    </w:p>
    <w:p w:rsidR="00F63DD8" w:rsidRPr="000F556F" w:rsidRDefault="00F63DD8" w:rsidP="00F63DD8">
      <w:pPr>
        <w:widowControl w:val="0"/>
        <w:autoSpaceDE w:val="0"/>
        <w:autoSpaceDN w:val="0"/>
        <w:adjustRightInd w:val="0"/>
        <w:spacing w:after="0" w:line="240" w:lineRule="auto"/>
        <w:jc w:val="both"/>
        <w:rPr>
          <w:rFonts w:ascii="Times New Roman" w:eastAsia="Times New Roman" w:hAnsi="Times New Roman"/>
          <w:b/>
          <w:sz w:val="24"/>
          <w:szCs w:val="24"/>
        </w:rPr>
      </w:pPr>
      <w:r w:rsidRPr="000F556F">
        <w:rPr>
          <w:rFonts w:ascii="Times New Roman" w:hAnsi="Times New Roman"/>
          <w:sz w:val="24"/>
        </w:rPr>
        <w:t>[Numéro d'identification unique / code du Registre de BULSTAT (numéro statistique) numéro d'immatriculation ou un autre code d'identification (</w:t>
      </w:r>
      <w:r w:rsidRPr="000F556F">
        <w:rPr>
          <w:rFonts w:ascii="Times New Roman" w:hAnsi="Times New Roman"/>
          <w:i/>
          <w:sz w:val="24"/>
        </w:rPr>
        <w:t>si le contractant est établi dans un autre pays membre de l'UE ou un pays tiers</w:t>
      </w:r>
      <w:r w:rsidRPr="000F556F">
        <w:rPr>
          <w:rFonts w:ascii="Times New Roman" w:hAnsi="Times New Roman"/>
          <w:sz w:val="24"/>
        </w:rPr>
        <w:t>) […] [et numéro de la TVA […]] [</w:t>
      </w:r>
      <w:r w:rsidRPr="000F556F">
        <w:rPr>
          <w:rFonts w:ascii="Times New Roman" w:hAnsi="Times New Roman"/>
          <w:i/>
          <w:sz w:val="24"/>
        </w:rPr>
        <w:t>à compléter ce qui est applicable</w:t>
      </w:r>
      <w:r w:rsidRPr="000F556F">
        <w:rPr>
          <w:rFonts w:ascii="Times New Roman" w:hAnsi="Times New Roman"/>
          <w:sz w:val="24"/>
        </w:rPr>
        <w:t>],</w:t>
      </w:r>
    </w:p>
    <w:p w:rsidR="00F63DD8" w:rsidRPr="000F556F" w:rsidRDefault="00F63DD8" w:rsidP="00F63DD8">
      <w:pPr>
        <w:shd w:val="clear" w:color="auto" w:fill="FFFFFF"/>
        <w:spacing w:after="0" w:line="240" w:lineRule="auto"/>
        <w:jc w:val="both"/>
        <w:rPr>
          <w:rFonts w:ascii="Times New Roman" w:eastAsia="Times New Roman" w:hAnsi="Times New Roman"/>
          <w:sz w:val="24"/>
          <w:szCs w:val="24"/>
        </w:rPr>
      </w:pPr>
      <w:r w:rsidRPr="000F556F">
        <w:rPr>
          <w:rFonts w:ascii="Times New Roman" w:hAnsi="Times New Roman"/>
          <w:sz w:val="24"/>
        </w:rPr>
        <w:t>représenté par [</w:t>
      </w:r>
      <w:r w:rsidRPr="000F556F">
        <w:rPr>
          <w:rFonts w:ascii="Times New Roman" w:hAnsi="Times New Roman"/>
          <w:i/>
          <w:sz w:val="24"/>
        </w:rPr>
        <w:t>les noms de la personne ou des personnes représentant le contractant</w:t>
      </w:r>
      <w:r w:rsidRPr="000F556F">
        <w:rPr>
          <w:rFonts w:ascii="Times New Roman" w:hAnsi="Times New Roman"/>
          <w:sz w:val="24"/>
        </w:rPr>
        <w:t>], en sa qualité de [</w:t>
      </w:r>
      <w:r w:rsidRPr="000F556F">
        <w:rPr>
          <w:rFonts w:ascii="Times New Roman" w:hAnsi="Times New Roman"/>
          <w:i/>
          <w:sz w:val="24"/>
        </w:rPr>
        <w:t>fonction(s) de la personne ou des personnes représentant le contractant</w:t>
      </w:r>
      <w:r w:rsidRPr="000F556F">
        <w:rPr>
          <w:rFonts w:ascii="Times New Roman" w:hAnsi="Times New Roman"/>
          <w:sz w:val="24"/>
        </w:rPr>
        <w:t xml:space="preserve">], [conformément </w:t>
      </w:r>
      <w:r w:rsidR="00C26CDC" w:rsidRPr="000F556F">
        <w:rPr>
          <w:rFonts w:ascii="Times New Roman" w:hAnsi="Times New Roman"/>
          <w:sz w:val="24"/>
        </w:rPr>
        <w:t>à [</w:t>
      </w:r>
      <w:r w:rsidRPr="000F556F">
        <w:rPr>
          <w:rFonts w:ascii="Times New Roman" w:hAnsi="Times New Roman"/>
          <w:i/>
          <w:sz w:val="24"/>
        </w:rPr>
        <w:t>un document ou acte duquel dérivent les pouvoirs de la personne ou des personnes représentant le contractant – le cas échéant</w:t>
      </w:r>
      <w:r w:rsidRPr="000F556F">
        <w:rPr>
          <w:rFonts w:ascii="Times New Roman" w:hAnsi="Times New Roman"/>
          <w:sz w:val="24"/>
        </w:rPr>
        <w:t>]],</w:t>
      </w:r>
    </w:p>
    <w:p w:rsidR="00F63DD8" w:rsidRPr="000F556F" w:rsidRDefault="00F63DD8" w:rsidP="00F63DD8">
      <w:pPr>
        <w:shd w:val="clear" w:color="auto" w:fill="FFFFFF"/>
        <w:spacing w:after="0" w:line="240" w:lineRule="auto"/>
        <w:jc w:val="both"/>
        <w:rPr>
          <w:rFonts w:ascii="Times New Roman" w:eastAsia="Times New Roman" w:hAnsi="Times New Roman"/>
          <w:sz w:val="24"/>
          <w:szCs w:val="24"/>
        </w:rPr>
      </w:pPr>
      <w:r w:rsidRPr="000F556F">
        <w:rPr>
          <w:rFonts w:ascii="Times New Roman" w:hAnsi="Times New Roman"/>
          <w:sz w:val="24"/>
        </w:rPr>
        <w:t xml:space="preserve">appelé </w:t>
      </w:r>
      <w:r w:rsidR="00C26CDC" w:rsidRPr="000F556F">
        <w:rPr>
          <w:rFonts w:ascii="Times New Roman" w:hAnsi="Times New Roman"/>
          <w:sz w:val="24"/>
        </w:rPr>
        <w:t>ci-dessous</w:t>
      </w:r>
      <w:r w:rsidR="00D62748" w:rsidRPr="000F556F">
        <w:rPr>
          <w:rFonts w:ascii="Times New Roman" w:hAnsi="Times New Roman"/>
          <w:sz w:val="24"/>
        </w:rPr>
        <w:t xml:space="preserve"> </w:t>
      </w:r>
      <w:r w:rsidRPr="000F556F">
        <w:rPr>
          <w:rFonts w:ascii="Times New Roman" w:hAnsi="Times New Roman"/>
          <w:b/>
          <w:sz w:val="24"/>
        </w:rPr>
        <w:t>CONTRACTANT</w:t>
      </w:r>
      <w:r w:rsidRPr="000F556F">
        <w:rPr>
          <w:rFonts w:ascii="Times New Roman" w:hAnsi="Times New Roman"/>
          <w:sz w:val="24"/>
        </w:rPr>
        <w:t>, d'autre part,</w:t>
      </w:r>
    </w:p>
    <w:p w:rsidR="00F63DD8" w:rsidRPr="000F556F" w:rsidRDefault="00F63DD8" w:rsidP="00F63DD8">
      <w:pPr>
        <w:shd w:val="clear" w:color="auto" w:fill="FFFFFF"/>
        <w:spacing w:after="0" w:line="240" w:lineRule="auto"/>
        <w:jc w:val="both"/>
        <w:rPr>
          <w:rFonts w:ascii="Times New Roman" w:eastAsia="Times New Roman" w:hAnsi="Times New Roman"/>
          <w:sz w:val="24"/>
          <w:szCs w:val="24"/>
        </w:rPr>
      </w:pPr>
    </w:p>
    <w:p w:rsidR="00F63DD8" w:rsidRPr="000F556F" w:rsidRDefault="00F63DD8" w:rsidP="00F63DD8">
      <w:pPr>
        <w:shd w:val="clear" w:color="auto" w:fill="FFFFFF"/>
        <w:spacing w:after="0" w:line="240" w:lineRule="auto"/>
        <w:jc w:val="both"/>
        <w:rPr>
          <w:rFonts w:ascii="Times New Roman" w:eastAsia="Times New Roman" w:hAnsi="Times New Roman"/>
          <w:sz w:val="24"/>
          <w:szCs w:val="24"/>
        </w:rPr>
      </w:pPr>
      <w:r w:rsidRPr="000F556F">
        <w:rPr>
          <w:rFonts w:ascii="Times New Roman" w:hAnsi="Times New Roman"/>
          <w:sz w:val="24"/>
        </w:rPr>
        <w:t>(l'</w:t>
      </w:r>
      <w:r w:rsidR="00687620" w:rsidRPr="000F556F">
        <w:rPr>
          <w:rFonts w:ascii="Times New Roman" w:hAnsi="Times New Roman"/>
          <w:sz w:val="24"/>
        </w:rPr>
        <w:t>ENTITÉ ADJUDICATRICE</w:t>
      </w:r>
      <w:r w:rsidRPr="000F556F">
        <w:rPr>
          <w:rFonts w:ascii="Times New Roman" w:hAnsi="Times New Roman"/>
          <w:sz w:val="24"/>
        </w:rPr>
        <w:t xml:space="preserve"> et le CONTRACTANT appelés ensemble </w:t>
      </w:r>
      <w:r w:rsidR="00994E5C" w:rsidRPr="000F556F">
        <w:rPr>
          <w:rFonts w:ascii="Times New Roman" w:hAnsi="Times New Roman"/>
          <w:sz w:val="24"/>
        </w:rPr>
        <w:t>« </w:t>
      </w:r>
      <w:r w:rsidRPr="000F556F">
        <w:rPr>
          <w:rFonts w:ascii="Times New Roman" w:hAnsi="Times New Roman"/>
          <w:b/>
          <w:sz w:val="24"/>
        </w:rPr>
        <w:t>les Parties</w:t>
      </w:r>
      <w:r w:rsidR="00994E5C" w:rsidRPr="000F556F">
        <w:rPr>
          <w:rFonts w:ascii="Times New Roman" w:hAnsi="Times New Roman"/>
          <w:b/>
          <w:sz w:val="24"/>
        </w:rPr>
        <w:t> »</w:t>
      </w:r>
      <w:r w:rsidRPr="000F556F">
        <w:rPr>
          <w:rFonts w:ascii="Times New Roman" w:hAnsi="Times New Roman"/>
          <w:sz w:val="24"/>
        </w:rPr>
        <w:t xml:space="preserve">, et chacun d'eux </w:t>
      </w:r>
      <w:r w:rsidR="00994E5C" w:rsidRPr="000F556F">
        <w:rPr>
          <w:rFonts w:ascii="Times New Roman" w:hAnsi="Times New Roman"/>
          <w:sz w:val="24"/>
        </w:rPr>
        <w:t>« </w:t>
      </w:r>
      <w:r w:rsidRPr="000F556F">
        <w:rPr>
          <w:rFonts w:ascii="Times New Roman" w:hAnsi="Times New Roman"/>
          <w:b/>
          <w:sz w:val="24"/>
        </w:rPr>
        <w:t>Partie</w:t>
      </w:r>
      <w:r w:rsidR="00994E5C" w:rsidRPr="000F556F">
        <w:rPr>
          <w:rFonts w:ascii="Times New Roman" w:hAnsi="Times New Roman"/>
          <w:b/>
          <w:sz w:val="24"/>
        </w:rPr>
        <w:t> »</w:t>
      </w:r>
      <w:r w:rsidRPr="000F556F">
        <w:rPr>
          <w:rFonts w:ascii="Times New Roman" w:hAnsi="Times New Roman"/>
          <w:sz w:val="24"/>
        </w:rPr>
        <w:t>) ;</w:t>
      </w:r>
    </w:p>
    <w:p w:rsidR="00F63DD8" w:rsidRPr="000F556F" w:rsidRDefault="00F63DD8" w:rsidP="00F63DD8">
      <w:pPr>
        <w:shd w:val="clear" w:color="auto" w:fill="FFFFFF"/>
        <w:spacing w:after="0" w:line="240" w:lineRule="auto"/>
        <w:jc w:val="both"/>
        <w:rPr>
          <w:rFonts w:ascii="Times New Roman" w:eastAsia="Times New Roman" w:hAnsi="Times New Roman"/>
          <w:sz w:val="24"/>
          <w:szCs w:val="24"/>
        </w:rPr>
      </w:pPr>
    </w:p>
    <w:p w:rsidR="00F63DD8" w:rsidRPr="000F556F" w:rsidRDefault="00F63DD8" w:rsidP="00F63DD8">
      <w:pPr>
        <w:tabs>
          <w:tab w:val="left" w:pos="-720"/>
        </w:tabs>
        <w:spacing w:after="0" w:line="240" w:lineRule="auto"/>
        <w:jc w:val="both"/>
        <w:rPr>
          <w:rFonts w:ascii="Times New Roman" w:eastAsia="Times New Roman" w:hAnsi="Times New Roman"/>
          <w:b/>
          <w:sz w:val="24"/>
          <w:szCs w:val="24"/>
        </w:rPr>
      </w:pPr>
      <w:r w:rsidRPr="000F556F">
        <w:rPr>
          <w:rFonts w:ascii="Times New Roman" w:hAnsi="Times New Roman"/>
          <w:b/>
          <w:sz w:val="24"/>
        </w:rPr>
        <w:t>conformément à</w:t>
      </w:r>
      <w:r w:rsidRPr="000F556F">
        <w:rPr>
          <w:rFonts w:ascii="Times New Roman" w:hAnsi="Times New Roman"/>
          <w:sz w:val="24"/>
        </w:rPr>
        <w:t xml:space="preserve"> l'article 112 de la Loi sur les marchés publics (</w:t>
      </w:r>
      <w:r w:rsidR="00994E5C" w:rsidRPr="000F556F">
        <w:rPr>
          <w:rFonts w:ascii="Times New Roman" w:hAnsi="Times New Roman"/>
          <w:sz w:val="24"/>
        </w:rPr>
        <w:t>« </w:t>
      </w:r>
      <w:r w:rsidRPr="000F556F">
        <w:rPr>
          <w:rFonts w:ascii="Times New Roman" w:hAnsi="Times New Roman"/>
          <w:b/>
          <w:sz w:val="24"/>
        </w:rPr>
        <w:t>LMP</w:t>
      </w:r>
      <w:r w:rsidR="00994E5C" w:rsidRPr="000F556F">
        <w:rPr>
          <w:rFonts w:ascii="Times New Roman" w:hAnsi="Times New Roman"/>
          <w:b/>
          <w:sz w:val="24"/>
        </w:rPr>
        <w:t> »</w:t>
      </w:r>
      <w:r w:rsidRPr="000F556F">
        <w:rPr>
          <w:rFonts w:ascii="Times New Roman" w:hAnsi="Times New Roman"/>
          <w:sz w:val="24"/>
        </w:rPr>
        <w:t>) et la Décision n</w:t>
      </w:r>
      <w:r w:rsidRPr="000F556F">
        <w:rPr>
          <w:rFonts w:ascii="Times New Roman" w:hAnsi="Times New Roman"/>
          <w:sz w:val="24"/>
          <w:vertAlign w:val="superscript"/>
        </w:rPr>
        <w:t>o</w:t>
      </w:r>
      <w:r w:rsidRPr="000F556F">
        <w:rPr>
          <w:rFonts w:ascii="Times New Roman" w:hAnsi="Times New Roman"/>
          <w:sz w:val="24"/>
        </w:rPr>
        <w:t xml:space="preserve"> ………………………….. </w:t>
      </w:r>
      <w:r w:rsidR="00C26CDC" w:rsidRPr="000F556F">
        <w:rPr>
          <w:rFonts w:ascii="Times New Roman" w:hAnsi="Times New Roman"/>
          <w:color w:val="000000"/>
          <w:sz w:val="24"/>
        </w:rPr>
        <w:t>délivrée</w:t>
      </w:r>
      <w:r w:rsidR="00D62748" w:rsidRPr="000F556F">
        <w:rPr>
          <w:rFonts w:ascii="Times New Roman" w:hAnsi="Times New Roman"/>
          <w:color w:val="000000"/>
          <w:sz w:val="24"/>
        </w:rPr>
        <w:t xml:space="preserve"> </w:t>
      </w:r>
      <w:r w:rsidR="00994E5C" w:rsidRPr="000F556F">
        <w:rPr>
          <w:rFonts w:ascii="Times New Roman" w:hAnsi="Times New Roman"/>
          <w:color w:val="000000"/>
          <w:sz w:val="24"/>
        </w:rPr>
        <w:t>par</w:t>
      </w:r>
      <w:r w:rsidRPr="000F556F">
        <w:rPr>
          <w:rFonts w:ascii="Times New Roman" w:hAnsi="Times New Roman"/>
          <w:color w:val="000000"/>
          <w:sz w:val="24"/>
        </w:rPr>
        <w:t xml:space="preserve"> l'</w:t>
      </w:r>
      <w:r w:rsidR="00687620" w:rsidRPr="000F556F">
        <w:rPr>
          <w:rFonts w:ascii="Times New Roman" w:hAnsi="Times New Roman"/>
          <w:sz w:val="24"/>
        </w:rPr>
        <w:t>ENTITÉ ADJUDICATRICE</w:t>
      </w:r>
      <w:r w:rsidRPr="000F556F">
        <w:rPr>
          <w:rFonts w:ascii="Times New Roman" w:hAnsi="Times New Roman"/>
          <w:color w:val="000000"/>
          <w:sz w:val="24"/>
        </w:rPr>
        <w:t xml:space="preserve"> aux fins de la sélection d'un CONTRACTANT</w:t>
      </w:r>
      <w:r w:rsidRPr="000F556F">
        <w:rPr>
          <w:rFonts w:ascii="Times New Roman" w:hAnsi="Times New Roman"/>
          <w:sz w:val="24"/>
        </w:rPr>
        <w:t xml:space="preserve"> dans le cadre du marché public ayant l'objet suivant : </w:t>
      </w:r>
      <w:r w:rsidR="00994E5C" w:rsidRPr="000F556F">
        <w:rPr>
          <w:rFonts w:ascii="Times New Roman" w:hAnsi="Times New Roman"/>
          <w:b/>
          <w:i/>
          <w:sz w:val="24"/>
        </w:rPr>
        <w:t>« </w:t>
      </w:r>
      <w:r w:rsidR="002B0EA7" w:rsidRPr="000F556F">
        <w:rPr>
          <w:rFonts w:ascii="Times New Roman" w:hAnsi="Times New Roman"/>
          <w:b/>
          <w:i/>
          <w:sz w:val="24"/>
        </w:rPr>
        <w:t>Fourniture</w:t>
      </w:r>
      <w:r w:rsidRPr="000F556F">
        <w:rPr>
          <w:rFonts w:ascii="Times New Roman" w:hAnsi="Times New Roman"/>
          <w:b/>
          <w:i/>
          <w:sz w:val="24"/>
        </w:rPr>
        <w:t xml:space="preserve"> de véhicules </w:t>
      </w:r>
      <w:r w:rsidR="00994E5C" w:rsidRPr="000F556F">
        <w:rPr>
          <w:rFonts w:ascii="Times New Roman" w:hAnsi="Times New Roman"/>
          <w:b/>
          <w:i/>
          <w:sz w:val="24"/>
        </w:rPr>
        <w:t>pour</w:t>
      </w:r>
      <w:r w:rsidRPr="000F556F">
        <w:rPr>
          <w:rFonts w:ascii="Times New Roman" w:hAnsi="Times New Roman"/>
          <w:b/>
          <w:i/>
          <w:sz w:val="24"/>
        </w:rPr>
        <w:t xml:space="preserve"> la Représentation permanente de la République de Bulgarie auprès de l'Union européenne</w:t>
      </w:r>
      <w:r w:rsidR="00994E5C" w:rsidRPr="000F556F">
        <w:rPr>
          <w:rFonts w:ascii="Times New Roman" w:hAnsi="Times New Roman"/>
          <w:b/>
          <w:i/>
          <w:sz w:val="24"/>
        </w:rPr>
        <w:t> »</w:t>
      </w:r>
      <w:r w:rsidRPr="000F556F">
        <w:rPr>
          <w:rFonts w:ascii="Times New Roman" w:hAnsi="Times New Roman"/>
          <w:sz w:val="24"/>
        </w:rPr>
        <w:t>,</w:t>
      </w:r>
    </w:p>
    <w:p w:rsidR="00F63DD8" w:rsidRPr="000F556F" w:rsidRDefault="00F63DD8" w:rsidP="00F63DD8">
      <w:pPr>
        <w:spacing w:after="0" w:line="240" w:lineRule="auto"/>
        <w:ind w:firstLine="567"/>
        <w:jc w:val="both"/>
        <w:rPr>
          <w:rFonts w:ascii="Times New Roman" w:hAnsi="Times New Roman"/>
          <w:sz w:val="24"/>
          <w:szCs w:val="24"/>
        </w:rPr>
      </w:pPr>
      <w:r w:rsidRPr="000F556F">
        <w:rPr>
          <w:rFonts w:ascii="Times New Roman" w:hAnsi="Times New Roman"/>
          <w:sz w:val="24"/>
        </w:rPr>
        <w:t xml:space="preserve">ont conclus </w:t>
      </w:r>
      <w:r w:rsidR="00994E5C" w:rsidRPr="000F556F">
        <w:rPr>
          <w:rFonts w:ascii="Times New Roman" w:hAnsi="Times New Roman"/>
          <w:sz w:val="24"/>
        </w:rPr>
        <w:t xml:space="preserve">ce contrat </w:t>
      </w:r>
      <w:r w:rsidRPr="000F556F">
        <w:rPr>
          <w:rFonts w:ascii="Times New Roman" w:hAnsi="Times New Roman"/>
          <w:sz w:val="24"/>
        </w:rPr>
        <w:t>(</w:t>
      </w:r>
      <w:r w:rsidR="00994E5C" w:rsidRPr="000F556F">
        <w:rPr>
          <w:rFonts w:ascii="Times New Roman" w:hAnsi="Times New Roman"/>
          <w:sz w:val="24"/>
        </w:rPr>
        <w:t>« </w:t>
      </w:r>
      <w:r w:rsidRPr="000F556F">
        <w:rPr>
          <w:rFonts w:ascii="Times New Roman" w:hAnsi="Times New Roman"/>
          <w:b/>
          <w:sz w:val="24"/>
        </w:rPr>
        <w:t>le contrat</w:t>
      </w:r>
      <w:r w:rsidR="00994E5C" w:rsidRPr="000F556F">
        <w:rPr>
          <w:rFonts w:ascii="Times New Roman" w:hAnsi="Times New Roman"/>
          <w:b/>
          <w:sz w:val="24"/>
        </w:rPr>
        <w:t> »</w:t>
      </w:r>
      <w:r w:rsidRPr="000F556F">
        <w:rPr>
          <w:rFonts w:ascii="Times New Roman" w:hAnsi="Times New Roman"/>
          <w:sz w:val="24"/>
        </w:rPr>
        <w:t xml:space="preserve">) d'attribution du marché public ayant l'objet suivant : </w:t>
      </w:r>
      <w:r w:rsidRPr="000F556F">
        <w:rPr>
          <w:rFonts w:ascii="Times New Roman" w:hAnsi="Times New Roman"/>
          <w:b/>
          <w:sz w:val="24"/>
        </w:rPr>
        <w:t>…………………………………………………………………………………………</w:t>
      </w:r>
      <w:r w:rsidRPr="000F556F">
        <w:rPr>
          <w:rFonts w:ascii="Times New Roman" w:hAnsi="Times New Roman"/>
          <w:sz w:val="24"/>
        </w:rPr>
        <w:t xml:space="preserve"> [</w:t>
      </w:r>
      <w:r w:rsidRPr="000F556F">
        <w:rPr>
          <w:rFonts w:ascii="Times New Roman" w:hAnsi="Times New Roman"/>
          <w:i/>
          <w:sz w:val="24"/>
        </w:rPr>
        <w:t xml:space="preserve">à décrire l'objet du </w:t>
      </w:r>
      <w:r w:rsidR="00994E5C" w:rsidRPr="000F556F">
        <w:rPr>
          <w:rFonts w:ascii="Times New Roman" w:hAnsi="Times New Roman"/>
          <w:i/>
          <w:sz w:val="24"/>
        </w:rPr>
        <w:t>contrat</w:t>
      </w:r>
      <w:r w:rsidRPr="000F556F">
        <w:rPr>
          <w:rFonts w:ascii="Times New Roman" w:hAnsi="Times New Roman"/>
          <w:i/>
          <w:sz w:val="24"/>
        </w:rPr>
        <w:t xml:space="preserve"> suivant la dénomination du lot concerné</w:t>
      </w:r>
      <w:r w:rsidRPr="000F556F">
        <w:rPr>
          <w:rFonts w:ascii="Times New Roman" w:hAnsi="Times New Roman"/>
          <w:sz w:val="24"/>
        </w:rPr>
        <w:t>]</w:t>
      </w:r>
    </w:p>
    <w:p w:rsidR="00F63DD8" w:rsidRPr="000F556F" w:rsidRDefault="00F63DD8" w:rsidP="00F63DD8">
      <w:pPr>
        <w:spacing w:after="0" w:line="240" w:lineRule="auto"/>
        <w:ind w:firstLine="567"/>
        <w:jc w:val="both"/>
        <w:rPr>
          <w:rFonts w:ascii="Times New Roman" w:eastAsia="Times New Roman" w:hAnsi="Times New Roman"/>
          <w:sz w:val="24"/>
          <w:szCs w:val="24"/>
        </w:rPr>
      </w:pPr>
    </w:p>
    <w:p w:rsidR="00F63DD8" w:rsidRPr="000F556F" w:rsidRDefault="00F63DD8" w:rsidP="00F63DD8">
      <w:pPr>
        <w:numPr>
          <w:ilvl w:val="0"/>
          <w:numId w:val="1"/>
        </w:numPr>
        <w:tabs>
          <w:tab w:val="left" w:pos="1260"/>
          <w:tab w:val="left" w:pos="1440"/>
        </w:tabs>
        <w:spacing w:after="0" w:line="240" w:lineRule="auto"/>
        <w:contextualSpacing/>
        <w:jc w:val="center"/>
        <w:rPr>
          <w:rFonts w:ascii="Times New Roman" w:eastAsia="Times New Roman" w:hAnsi="Times New Roman"/>
          <w:b/>
          <w:sz w:val="24"/>
          <w:szCs w:val="24"/>
        </w:rPr>
      </w:pPr>
      <w:r w:rsidRPr="000F556F">
        <w:rPr>
          <w:rFonts w:ascii="Times New Roman" w:hAnsi="Times New Roman"/>
          <w:b/>
          <w:sz w:val="24"/>
        </w:rPr>
        <w:t>OBJET DU CONTRAT</w:t>
      </w:r>
    </w:p>
    <w:p w:rsidR="00F63DD8" w:rsidRPr="000F556F" w:rsidRDefault="00F63DD8" w:rsidP="00F63DD8">
      <w:pPr>
        <w:tabs>
          <w:tab w:val="left" w:pos="3402"/>
          <w:tab w:val="left" w:pos="3544"/>
        </w:tabs>
        <w:spacing w:after="0" w:line="240" w:lineRule="auto"/>
        <w:ind w:firstLine="560"/>
        <w:jc w:val="center"/>
        <w:rPr>
          <w:rFonts w:ascii="Times New Roman" w:eastAsia="Times New Roman" w:hAnsi="Times New Roman"/>
          <w:b/>
          <w:sz w:val="24"/>
          <w:szCs w:val="24"/>
        </w:rPr>
      </w:pPr>
    </w:p>
    <w:p w:rsidR="00F63DD8" w:rsidRPr="000F556F" w:rsidRDefault="00F63DD8" w:rsidP="00F63DD8">
      <w:pPr>
        <w:widowControl w:val="0"/>
        <w:spacing w:after="0" w:line="240" w:lineRule="auto"/>
        <w:jc w:val="both"/>
        <w:rPr>
          <w:rFonts w:ascii="Times New Roman" w:eastAsia="Times New Roman" w:hAnsi="Times New Roman"/>
          <w:b/>
          <w:sz w:val="24"/>
          <w:szCs w:val="24"/>
        </w:rPr>
      </w:pPr>
      <w:r w:rsidRPr="000F556F">
        <w:rPr>
          <w:rFonts w:ascii="Times New Roman" w:hAnsi="Times New Roman"/>
          <w:b/>
          <w:sz w:val="24"/>
        </w:rPr>
        <w:t>Article 1</w:t>
      </w:r>
      <w:r w:rsidR="007E58A0" w:rsidRPr="000F556F">
        <w:rPr>
          <w:rFonts w:ascii="Times New Roman" w:hAnsi="Times New Roman"/>
          <w:b/>
          <w:sz w:val="24"/>
        </w:rPr>
        <w:t>.</w:t>
      </w:r>
      <w:r w:rsidRPr="000F556F">
        <w:rPr>
          <w:rFonts w:ascii="Times New Roman" w:hAnsi="Times New Roman"/>
          <w:b/>
          <w:sz w:val="24"/>
        </w:rPr>
        <w:t xml:space="preserve"> Objet</w:t>
      </w:r>
    </w:p>
    <w:p w:rsidR="00F63DD8" w:rsidRPr="000F556F" w:rsidRDefault="00F63DD8" w:rsidP="00F63DD8">
      <w:pPr>
        <w:widowControl w:val="0"/>
        <w:spacing w:after="0" w:line="240" w:lineRule="auto"/>
        <w:jc w:val="both"/>
        <w:rPr>
          <w:rFonts w:ascii="Times New Roman" w:eastAsia="Times New Roman" w:hAnsi="Times New Roman"/>
          <w:b/>
          <w:sz w:val="24"/>
          <w:szCs w:val="24"/>
        </w:rPr>
      </w:pPr>
    </w:p>
    <w:p w:rsidR="00F63DD8" w:rsidRPr="000F556F" w:rsidRDefault="00F63DD8" w:rsidP="00F63DD8">
      <w:pPr>
        <w:widowControl w:val="0"/>
        <w:spacing w:after="0" w:line="240" w:lineRule="auto"/>
        <w:jc w:val="both"/>
        <w:rPr>
          <w:rFonts w:ascii="Times New Roman" w:eastAsia="Times New Roman" w:hAnsi="Times New Roman"/>
          <w:color w:val="000000"/>
          <w:sz w:val="24"/>
          <w:szCs w:val="24"/>
        </w:rPr>
      </w:pPr>
      <w:r w:rsidRPr="000F556F">
        <w:rPr>
          <w:rFonts w:ascii="Times New Roman" w:hAnsi="Times New Roman"/>
          <w:sz w:val="24"/>
        </w:rPr>
        <w:t>(1.1) L'</w:t>
      </w:r>
      <w:r w:rsidR="00687620" w:rsidRPr="000F556F">
        <w:rPr>
          <w:rFonts w:ascii="Times New Roman" w:hAnsi="Times New Roman"/>
          <w:sz w:val="24"/>
        </w:rPr>
        <w:t xml:space="preserve">entité adjudicatrice </w:t>
      </w:r>
      <w:r w:rsidRPr="000F556F">
        <w:rPr>
          <w:rFonts w:ascii="Times New Roman" w:hAnsi="Times New Roman"/>
          <w:sz w:val="24"/>
        </w:rPr>
        <w:t xml:space="preserve">attribue et le Contractant accepte d'effectuer </w:t>
      </w:r>
      <w:r w:rsidRPr="000F556F">
        <w:rPr>
          <w:rFonts w:ascii="Times New Roman" w:hAnsi="Times New Roman"/>
          <w:b/>
          <w:color w:val="000000"/>
          <w:sz w:val="24"/>
        </w:rPr>
        <w:t>la</w:t>
      </w:r>
      <w:r w:rsidR="002B0EA7" w:rsidRPr="000F556F">
        <w:rPr>
          <w:rFonts w:ascii="Times New Roman" w:hAnsi="Times New Roman"/>
          <w:b/>
          <w:sz w:val="24"/>
        </w:rPr>
        <w:t>fourniture</w:t>
      </w:r>
      <w:r w:rsidRPr="000F556F">
        <w:rPr>
          <w:rFonts w:ascii="Times New Roman" w:hAnsi="Times New Roman"/>
          <w:sz w:val="24"/>
        </w:rPr>
        <w:t xml:space="preserve"> et </w:t>
      </w:r>
      <w:r w:rsidRPr="000F556F">
        <w:rPr>
          <w:rFonts w:ascii="Times New Roman" w:hAnsi="Times New Roman"/>
          <w:b/>
          <w:sz w:val="24"/>
        </w:rPr>
        <w:t>le service (entretien) de garantie</w:t>
      </w:r>
      <w:r w:rsidRPr="000F556F">
        <w:rPr>
          <w:rFonts w:ascii="Times New Roman" w:hAnsi="Times New Roman"/>
          <w:sz w:val="24"/>
        </w:rPr>
        <w:t xml:space="preserve"> de …………. (</w:t>
      </w:r>
      <w:r w:rsidRPr="000F556F">
        <w:rPr>
          <w:rFonts w:ascii="Times New Roman" w:hAnsi="Times New Roman"/>
          <w:i/>
          <w:sz w:val="24"/>
        </w:rPr>
        <w:t>[à compléter le nombre de]</w:t>
      </w:r>
      <w:r w:rsidRPr="000F556F">
        <w:rPr>
          <w:rFonts w:ascii="Times New Roman" w:hAnsi="Times New Roman"/>
          <w:sz w:val="24"/>
        </w:rPr>
        <w:t xml:space="preserve">) véhicules à moteur, </w:t>
      </w:r>
      <w:r w:rsidRPr="000F556F">
        <w:rPr>
          <w:rFonts w:ascii="Times New Roman" w:hAnsi="Times New Roman"/>
          <w:color w:val="000000"/>
          <w:sz w:val="24"/>
        </w:rPr>
        <w:t xml:space="preserve">conformément à </w:t>
      </w:r>
      <w:r w:rsidRPr="000F556F">
        <w:rPr>
          <w:rFonts w:ascii="Times New Roman" w:hAnsi="Times New Roman"/>
          <w:sz w:val="24"/>
        </w:rPr>
        <w:t>la Spécification technique de l'</w:t>
      </w:r>
      <w:r w:rsidR="00687620" w:rsidRPr="000F556F">
        <w:rPr>
          <w:rFonts w:ascii="Times New Roman" w:hAnsi="Times New Roman"/>
          <w:sz w:val="24"/>
        </w:rPr>
        <w:t>entité adjudicatrice</w:t>
      </w:r>
      <w:r w:rsidRPr="000F556F">
        <w:rPr>
          <w:rFonts w:ascii="Times New Roman" w:hAnsi="Times New Roman"/>
          <w:color w:val="000000"/>
          <w:sz w:val="24"/>
        </w:rPr>
        <w:t>(annexe n</w:t>
      </w:r>
      <w:r w:rsidRPr="000F556F">
        <w:rPr>
          <w:rFonts w:ascii="Times New Roman" w:hAnsi="Times New Roman"/>
          <w:color w:val="000000"/>
          <w:sz w:val="24"/>
          <w:vertAlign w:val="superscript"/>
        </w:rPr>
        <w:t>o</w:t>
      </w:r>
      <w:r w:rsidRPr="000F556F">
        <w:rPr>
          <w:rFonts w:ascii="Times New Roman" w:hAnsi="Times New Roman"/>
          <w:sz w:val="24"/>
        </w:rPr>
        <w:t>1</w:t>
      </w:r>
      <w:r w:rsidRPr="000F556F">
        <w:rPr>
          <w:rFonts w:ascii="Times New Roman" w:hAnsi="Times New Roman"/>
          <w:color w:val="000000"/>
          <w:sz w:val="24"/>
        </w:rPr>
        <w:t xml:space="preserve">) et décrits en détails dans la </w:t>
      </w:r>
      <w:r w:rsidRPr="000F556F">
        <w:rPr>
          <w:rFonts w:ascii="Times New Roman" w:hAnsi="Times New Roman"/>
          <w:sz w:val="24"/>
        </w:rPr>
        <w:t>Spécification</w:t>
      </w:r>
      <w:r w:rsidRPr="000F556F">
        <w:rPr>
          <w:rFonts w:ascii="Times New Roman" w:hAnsi="Times New Roman"/>
          <w:color w:val="000000"/>
          <w:sz w:val="24"/>
        </w:rPr>
        <w:t xml:space="preserve"> technique et l</w:t>
      </w:r>
      <w:r w:rsidR="00994E5C" w:rsidRPr="000F556F">
        <w:rPr>
          <w:rFonts w:ascii="Times New Roman" w:hAnsi="Times New Roman"/>
          <w:color w:val="000000"/>
          <w:sz w:val="24"/>
        </w:rPr>
        <w:t>’Offre</w:t>
      </w:r>
      <w:r w:rsidRPr="000F556F">
        <w:rPr>
          <w:rFonts w:ascii="Times New Roman" w:hAnsi="Times New Roman"/>
          <w:color w:val="000000"/>
          <w:sz w:val="24"/>
        </w:rPr>
        <w:t xml:space="preserve"> de prix du </w:t>
      </w:r>
      <w:r w:rsidR="00994E5C" w:rsidRPr="000F556F">
        <w:rPr>
          <w:rFonts w:ascii="Times New Roman" w:hAnsi="Times New Roman"/>
          <w:color w:val="000000"/>
          <w:sz w:val="24"/>
        </w:rPr>
        <w:t xml:space="preserve">Contractant </w:t>
      </w:r>
      <w:r w:rsidRPr="000F556F">
        <w:rPr>
          <w:rFonts w:ascii="Times New Roman" w:hAnsi="Times New Roman"/>
          <w:color w:val="000000"/>
          <w:sz w:val="24"/>
        </w:rPr>
        <w:t>(annexes n</w:t>
      </w:r>
      <w:r w:rsidRPr="000F556F">
        <w:rPr>
          <w:rFonts w:ascii="Times New Roman" w:hAnsi="Times New Roman"/>
          <w:color w:val="000000"/>
          <w:sz w:val="24"/>
          <w:vertAlign w:val="superscript"/>
        </w:rPr>
        <w:t>o</w:t>
      </w:r>
      <w:r w:rsidRPr="000F556F">
        <w:rPr>
          <w:rFonts w:ascii="Times New Roman" w:hAnsi="Times New Roman"/>
          <w:sz w:val="24"/>
        </w:rPr>
        <w:t>2 et 3</w:t>
      </w:r>
      <w:r w:rsidRPr="000F556F">
        <w:rPr>
          <w:rFonts w:ascii="Times New Roman" w:hAnsi="Times New Roman"/>
          <w:color w:val="000000"/>
          <w:sz w:val="24"/>
        </w:rPr>
        <w:t>), faisant partie intégrante du contrat</w:t>
      </w:r>
      <w:r w:rsidRPr="000F556F">
        <w:rPr>
          <w:rFonts w:ascii="Times New Roman" w:hAnsi="Times New Roman"/>
          <w:sz w:val="24"/>
        </w:rPr>
        <w:t xml:space="preserve"> et conformément aux exigences du présent contrat.</w:t>
      </w:r>
    </w:p>
    <w:p w:rsidR="00F63DD8" w:rsidRPr="000F556F" w:rsidRDefault="00F63DD8" w:rsidP="00F63DD8">
      <w:pPr>
        <w:spacing w:after="0" w:line="240" w:lineRule="auto"/>
        <w:jc w:val="both"/>
        <w:rPr>
          <w:rFonts w:ascii="Times New Roman" w:eastAsia="Times New Roman" w:hAnsi="Times New Roman"/>
          <w:b/>
          <w:sz w:val="24"/>
          <w:szCs w:val="24"/>
        </w:rPr>
      </w:pPr>
    </w:p>
    <w:p w:rsidR="00F63DD8" w:rsidRPr="000F556F" w:rsidRDefault="00F63DD8" w:rsidP="00F63DD8">
      <w:pPr>
        <w:spacing w:after="0" w:line="240" w:lineRule="auto"/>
        <w:jc w:val="both"/>
        <w:rPr>
          <w:rFonts w:ascii="Times New Roman" w:eastAsia="Times New Roman" w:hAnsi="Times New Roman"/>
          <w:sz w:val="24"/>
          <w:szCs w:val="24"/>
        </w:rPr>
      </w:pPr>
      <w:r w:rsidRPr="000F556F">
        <w:rPr>
          <w:rFonts w:ascii="Times New Roman" w:hAnsi="Times New Roman"/>
          <w:sz w:val="24"/>
        </w:rPr>
        <w:lastRenderedPageBreak/>
        <w:t>(1.2) Le type, les informations et les caractéristiques techniques des véhicules que le contractant doit fournir sont détaillées dans la Spécification technique de l'</w:t>
      </w:r>
      <w:r w:rsidR="00687620" w:rsidRPr="000F556F">
        <w:rPr>
          <w:rFonts w:ascii="Times New Roman" w:hAnsi="Times New Roman"/>
          <w:sz w:val="24"/>
        </w:rPr>
        <w:t>entité adjudicatrice</w:t>
      </w:r>
      <w:r w:rsidRPr="000F556F">
        <w:rPr>
          <w:rFonts w:ascii="Times New Roman" w:hAnsi="Times New Roman"/>
          <w:sz w:val="24"/>
        </w:rPr>
        <w:t xml:space="preserve"> (annexe n</w:t>
      </w:r>
      <w:r w:rsidRPr="000F556F">
        <w:rPr>
          <w:rFonts w:ascii="Times New Roman" w:hAnsi="Times New Roman"/>
          <w:sz w:val="24"/>
          <w:vertAlign w:val="superscript"/>
        </w:rPr>
        <w:t>o</w:t>
      </w:r>
      <w:r w:rsidRPr="000F556F">
        <w:rPr>
          <w:rFonts w:ascii="Times New Roman" w:hAnsi="Times New Roman"/>
          <w:sz w:val="24"/>
        </w:rPr>
        <w:t xml:space="preserve"> 1) et dans l</w:t>
      </w:r>
      <w:r w:rsidR="005C0195" w:rsidRPr="000F556F">
        <w:rPr>
          <w:rFonts w:ascii="Times New Roman" w:hAnsi="Times New Roman"/>
          <w:sz w:val="24"/>
        </w:rPr>
        <w:t>’Offre</w:t>
      </w:r>
      <w:r w:rsidRPr="000F556F">
        <w:rPr>
          <w:rFonts w:ascii="Times New Roman" w:hAnsi="Times New Roman"/>
          <w:sz w:val="24"/>
        </w:rPr>
        <w:t xml:space="preserve"> technique du contractant (annexe n</w:t>
      </w:r>
      <w:r w:rsidRPr="000F556F">
        <w:rPr>
          <w:rFonts w:ascii="Times New Roman" w:hAnsi="Times New Roman"/>
          <w:sz w:val="24"/>
          <w:vertAlign w:val="superscript"/>
        </w:rPr>
        <w:t>o</w:t>
      </w:r>
      <w:r w:rsidRPr="000F556F">
        <w:rPr>
          <w:rFonts w:ascii="Times New Roman" w:hAnsi="Times New Roman"/>
          <w:sz w:val="24"/>
        </w:rPr>
        <w:t xml:space="preserve"> 2), faisant partie intégrante du présent contrat.</w:t>
      </w:r>
    </w:p>
    <w:p w:rsidR="00F63DD8" w:rsidRPr="000F556F" w:rsidRDefault="00F63DD8" w:rsidP="00F63DD8">
      <w:pPr>
        <w:spacing w:after="0" w:line="240" w:lineRule="auto"/>
        <w:jc w:val="both"/>
        <w:rPr>
          <w:rFonts w:ascii="Times New Roman" w:eastAsia="Times New Roman" w:hAnsi="Times New Roman"/>
          <w:b/>
          <w:sz w:val="24"/>
          <w:szCs w:val="24"/>
        </w:rPr>
      </w:pPr>
    </w:p>
    <w:p w:rsidR="00F63DD8" w:rsidRPr="000F556F" w:rsidRDefault="00F63DD8" w:rsidP="00F63DD8">
      <w:pPr>
        <w:autoSpaceDE w:val="0"/>
        <w:autoSpaceDN w:val="0"/>
        <w:adjustRightInd w:val="0"/>
        <w:spacing w:after="0" w:line="240" w:lineRule="auto"/>
        <w:jc w:val="both"/>
        <w:rPr>
          <w:rFonts w:ascii="Verdana" w:hAnsi="Verdana"/>
          <w:color w:val="000000"/>
          <w:sz w:val="20"/>
          <w:szCs w:val="20"/>
        </w:rPr>
      </w:pPr>
      <w:r w:rsidRPr="000F556F">
        <w:rPr>
          <w:rFonts w:ascii="Times New Roman" w:hAnsi="Times New Roman"/>
          <w:sz w:val="24"/>
        </w:rPr>
        <w:t xml:space="preserve">(1.3) Le contractant s'engage à assurer le service (entretien) </w:t>
      </w:r>
      <w:r w:rsidR="005C0195" w:rsidRPr="000F556F">
        <w:rPr>
          <w:rFonts w:ascii="Times New Roman" w:hAnsi="Times New Roman"/>
          <w:sz w:val="24"/>
        </w:rPr>
        <w:t xml:space="preserve">de garantie </w:t>
      </w:r>
      <w:r w:rsidRPr="000F556F">
        <w:rPr>
          <w:rFonts w:ascii="Times New Roman" w:hAnsi="Times New Roman"/>
          <w:sz w:val="24"/>
        </w:rPr>
        <w:t>des véhicules fournis selon l'alinéa (1.1) dans le cadre du délai de garantie suivant l'alinéa (4.3). Les matériaux, les consommables, les activités et les modalités d'entretien de garantie sont détaillés dans l</w:t>
      </w:r>
      <w:r w:rsidR="005C0195" w:rsidRPr="000F556F">
        <w:rPr>
          <w:rFonts w:ascii="Times New Roman" w:hAnsi="Times New Roman"/>
          <w:sz w:val="24"/>
        </w:rPr>
        <w:t>’Offre</w:t>
      </w:r>
      <w:r w:rsidRPr="000F556F">
        <w:rPr>
          <w:rFonts w:ascii="Times New Roman" w:hAnsi="Times New Roman"/>
          <w:sz w:val="24"/>
        </w:rPr>
        <w:t xml:space="preserve"> technique du contractant et doivent répondre aux Spécifications techniques de l'</w:t>
      </w:r>
      <w:r w:rsidR="00687620" w:rsidRPr="000F556F">
        <w:rPr>
          <w:rFonts w:ascii="Times New Roman" w:hAnsi="Times New Roman"/>
          <w:sz w:val="24"/>
        </w:rPr>
        <w:t xml:space="preserve">entité adjudicatrice </w:t>
      </w:r>
      <w:r w:rsidRPr="000F556F">
        <w:rPr>
          <w:rFonts w:ascii="Times New Roman" w:hAnsi="Times New Roman"/>
          <w:sz w:val="24"/>
        </w:rPr>
        <w:t>.</w:t>
      </w:r>
    </w:p>
    <w:p w:rsidR="00F63DD8" w:rsidRPr="000F556F" w:rsidRDefault="00F63DD8" w:rsidP="00F63DD8">
      <w:pPr>
        <w:spacing w:after="0" w:line="240" w:lineRule="auto"/>
        <w:jc w:val="both"/>
        <w:rPr>
          <w:rFonts w:ascii="Times New Roman" w:eastAsia="Times New Roman" w:hAnsi="Times New Roman"/>
          <w:sz w:val="24"/>
          <w:szCs w:val="24"/>
        </w:rPr>
      </w:pPr>
    </w:p>
    <w:p w:rsidR="00F63DD8" w:rsidRPr="000F556F" w:rsidRDefault="00F63DD8" w:rsidP="00F63DD8">
      <w:pPr>
        <w:numPr>
          <w:ilvl w:val="0"/>
          <w:numId w:val="1"/>
        </w:numPr>
        <w:tabs>
          <w:tab w:val="left" w:pos="0"/>
        </w:tabs>
        <w:spacing w:after="0" w:line="240" w:lineRule="auto"/>
        <w:ind w:hanging="1080"/>
        <w:contextualSpacing/>
        <w:jc w:val="center"/>
        <w:rPr>
          <w:rFonts w:ascii="Times New Roman" w:eastAsia="Times New Roman" w:hAnsi="Times New Roman"/>
          <w:b/>
          <w:sz w:val="24"/>
          <w:szCs w:val="24"/>
        </w:rPr>
      </w:pPr>
      <w:r w:rsidRPr="000F556F">
        <w:rPr>
          <w:rFonts w:ascii="Times New Roman" w:hAnsi="Times New Roman"/>
          <w:b/>
          <w:sz w:val="24"/>
        </w:rPr>
        <w:t>PRIX ET MODE DE PAIEMENT</w:t>
      </w:r>
    </w:p>
    <w:p w:rsidR="00F63DD8" w:rsidRPr="000F556F" w:rsidRDefault="00F63DD8" w:rsidP="00F63DD8">
      <w:pPr>
        <w:suppressAutoHyphens/>
        <w:spacing w:after="0" w:line="240" w:lineRule="auto"/>
        <w:jc w:val="center"/>
        <w:rPr>
          <w:rFonts w:ascii="Times New Roman" w:eastAsia="Times New Roman" w:hAnsi="Times New Roman"/>
          <w:b/>
          <w:sz w:val="24"/>
          <w:szCs w:val="24"/>
        </w:rPr>
      </w:pPr>
    </w:p>
    <w:p w:rsidR="00F63DD8" w:rsidRPr="000F556F" w:rsidRDefault="00F63DD8" w:rsidP="00F63DD8">
      <w:pPr>
        <w:spacing w:after="0" w:line="240" w:lineRule="auto"/>
        <w:jc w:val="both"/>
        <w:rPr>
          <w:rFonts w:ascii="Times New Roman" w:eastAsia="Times New Roman" w:hAnsi="Times New Roman"/>
          <w:b/>
          <w:sz w:val="24"/>
          <w:szCs w:val="24"/>
        </w:rPr>
      </w:pPr>
      <w:r w:rsidRPr="000F556F">
        <w:rPr>
          <w:rFonts w:ascii="Times New Roman" w:hAnsi="Times New Roman"/>
          <w:b/>
          <w:sz w:val="24"/>
        </w:rPr>
        <w:t>Article 2</w:t>
      </w:r>
      <w:r w:rsidR="007E58A0" w:rsidRPr="000F556F">
        <w:rPr>
          <w:rFonts w:ascii="Times New Roman" w:hAnsi="Times New Roman"/>
          <w:b/>
          <w:sz w:val="24"/>
        </w:rPr>
        <w:t>.</w:t>
      </w:r>
      <w:r w:rsidRPr="000F556F">
        <w:rPr>
          <w:rFonts w:ascii="Times New Roman" w:hAnsi="Times New Roman"/>
          <w:b/>
          <w:sz w:val="24"/>
        </w:rPr>
        <w:t xml:space="preserve"> Prix</w:t>
      </w:r>
    </w:p>
    <w:p w:rsidR="00F63DD8" w:rsidRPr="000F556F" w:rsidRDefault="00F63DD8" w:rsidP="00F63DD8">
      <w:pPr>
        <w:spacing w:after="0" w:line="240" w:lineRule="auto"/>
        <w:jc w:val="both"/>
        <w:rPr>
          <w:rFonts w:ascii="Times New Roman" w:eastAsia="Times New Roman" w:hAnsi="Times New Roman"/>
          <w:b/>
          <w:sz w:val="24"/>
          <w:szCs w:val="24"/>
        </w:rPr>
      </w:pPr>
    </w:p>
    <w:p w:rsidR="00F63DD8" w:rsidRPr="000F556F" w:rsidRDefault="00F63DD8" w:rsidP="00F63DD8">
      <w:pPr>
        <w:spacing w:after="0" w:line="240" w:lineRule="auto"/>
        <w:jc w:val="both"/>
        <w:rPr>
          <w:rFonts w:ascii="Times New Roman" w:eastAsia="Times New Roman" w:hAnsi="Times New Roman"/>
          <w:sz w:val="24"/>
          <w:szCs w:val="24"/>
        </w:rPr>
      </w:pPr>
      <w:r w:rsidRPr="000F556F">
        <w:rPr>
          <w:rFonts w:ascii="Times New Roman" w:hAnsi="Times New Roman"/>
          <w:sz w:val="24"/>
        </w:rPr>
        <w:t>(2.1) Aux fins de l'exécution de l'objet du contrat l'</w:t>
      </w:r>
      <w:r w:rsidR="00687620" w:rsidRPr="000F556F">
        <w:rPr>
          <w:rFonts w:ascii="Times New Roman" w:hAnsi="Times New Roman"/>
          <w:sz w:val="24"/>
        </w:rPr>
        <w:t>entité adjudicatrice</w:t>
      </w:r>
      <w:r w:rsidRPr="000F556F">
        <w:rPr>
          <w:rFonts w:ascii="Times New Roman" w:hAnsi="Times New Roman"/>
          <w:sz w:val="24"/>
        </w:rPr>
        <w:t xml:space="preserve"> s'engage à payer au contractant un prix total du montant de ………………. (…………………………) euros la TVA exclue conformément à s</w:t>
      </w:r>
      <w:r w:rsidR="005C0195" w:rsidRPr="000F556F">
        <w:rPr>
          <w:rFonts w:ascii="Times New Roman" w:hAnsi="Times New Roman"/>
          <w:sz w:val="24"/>
        </w:rPr>
        <w:t>on Offre</w:t>
      </w:r>
      <w:r w:rsidRPr="000F556F">
        <w:rPr>
          <w:rFonts w:ascii="Times New Roman" w:hAnsi="Times New Roman"/>
          <w:sz w:val="24"/>
        </w:rPr>
        <w:t xml:space="preserve"> technique </w:t>
      </w:r>
      <w:r w:rsidRPr="000F556F">
        <w:rPr>
          <w:rFonts w:ascii="Times New Roman" w:hAnsi="Times New Roman"/>
          <w:color w:val="000000"/>
          <w:sz w:val="24"/>
        </w:rPr>
        <w:t>(annexe n</w:t>
      </w:r>
      <w:r w:rsidRPr="000F556F">
        <w:rPr>
          <w:rFonts w:ascii="Times New Roman" w:hAnsi="Times New Roman"/>
          <w:color w:val="000000"/>
          <w:sz w:val="24"/>
          <w:vertAlign w:val="superscript"/>
        </w:rPr>
        <w:t>o</w:t>
      </w:r>
      <w:r w:rsidRPr="000F556F">
        <w:rPr>
          <w:rFonts w:ascii="Times New Roman" w:hAnsi="Times New Roman"/>
          <w:color w:val="000000"/>
          <w:sz w:val="24"/>
        </w:rPr>
        <w:t xml:space="preserve"> 3)</w:t>
      </w:r>
      <w:r w:rsidRPr="000F556F">
        <w:rPr>
          <w:rFonts w:ascii="Times New Roman" w:hAnsi="Times New Roman"/>
          <w:sz w:val="24"/>
        </w:rPr>
        <w:t xml:space="preserve"> faisant partie intégrante du présent contrat.</w:t>
      </w:r>
    </w:p>
    <w:p w:rsidR="00F63DD8" w:rsidRPr="000F556F" w:rsidRDefault="00F63DD8" w:rsidP="00F63DD8">
      <w:pPr>
        <w:spacing w:after="0" w:line="240" w:lineRule="auto"/>
        <w:jc w:val="both"/>
        <w:rPr>
          <w:rFonts w:ascii="Times New Roman" w:eastAsia="Times New Roman" w:hAnsi="Times New Roman"/>
          <w:b/>
          <w:sz w:val="24"/>
          <w:szCs w:val="24"/>
        </w:rPr>
      </w:pPr>
    </w:p>
    <w:p w:rsidR="00F63DD8" w:rsidRPr="000F556F" w:rsidRDefault="00B16694" w:rsidP="00F63DD8">
      <w:pPr>
        <w:spacing w:after="0" w:line="240" w:lineRule="auto"/>
        <w:jc w:val="both"/>
        <w:rPr>
          <w:rFonts w:ascii="Times New Roman" w:eastAsia="Times New Roman" w:hAnsi="Times New Roman"/>
          <w:sz w:val="24"/>
          <w:szCs w:val="24"/>
        </w:rPr>
      </w:pPr>
      <w:r w:rsidRPr="000F556F">
        <w:rPr>
          <w:rFonts w:ascii="Times New Roman" w:hAnsi="Times New Roman"/>
          <w:sz w:val="24"/>
        </w:rPr>
        <w:t>(2.2) Le prix visé dans l'alinéa (2.1) est formé de la manière suivante :</w:t>
      </w:r>
    </w:p>
    <w:p w:rsidR="00F63DD8" w:rsidRPr="000F556F" w:rsidRDefault="00F63DD8" w:rsidP="00F63DD8">
      <w:pPr>
        <w:spacing w:after="0" w:line="240" w:lineRule="auto"/>
        <w:jc w:val="both"/>
        <w:rPr>
          <w:rFonts w:ascii="Times New Roman" w:eastAsia="Times New Roman" w:hAnsi="Times New Roman"/>
          <w:sz w:val="24"/>
          <w:szCs w:val="24"/>
        </w:rPr>
      </w:pPr>
    </w:p>
    <w:p w:rsidR="00F63DD8" w:rsidRPr="000F556F" w:rsidRDefault="00F63DD8" w:rsidP="00901ED9">
      <w:pPr>
        <w:numPr>
          <w:ilvl w:val="0"/>
          <w:numId w:val="22"/>
        </w:numPr>
        <w:spacing w:after="0" w:line="240" w:lineRule="auto"/>
        <w:contextualSpacing/>
        <w:jc w:val="both"/>
        <w:rPr>
          <w:rFonts w:ascii="Times New Roman" w:eastAsia="Times New Roman" w:hAnsi="Times New Roman"/>
          <w:sz w:val="24"/>
          <w:szCs w:val="24"/>
        </w:rPr>
      </w:pPr>
      <w:r w:rsidRPr="000F556F">
        <w:rPr>
          <w:rFonts w:ascii="Times New Roman" w:hAnsi="Times New Roman"/>
          <w:sz w:val="24"/>
        </w:rPr>
        <w:t xml:space="preserve">Le prix de </w:t>
      </w:r>
      <w:r w:rsidR="002B0EA7" w:rsidRPr="000F556F">
        <w:rPr>
          <w:rFonts w:ascii="Times New Roman" w:hAnsi="Times New Roman"/>
          <w:sz w:val="24"/>
        </w:rPr>
        <w:t>fourniture</w:t>
      </w:r>
      <w:r w:rsidRPr="000F556F">
        <w:rPr>
          <w:rFonts w:ascii="Times New Roman" w:hAnsi="Times New Roman"/>
          <w:sz w:val="24"/>
        </w:rPr>
        <w:t xml:space="preserve"> des véhicules, objet du contrat, s'élève à : ………………. (…………………………) euros la TVA exclue ;</w:t>
      </w:r>
    </w:p>
    <w:p w:rsidR="00F63DD8" w:rsidRPr="000F556F" w:rsidRDefault="00F63DD8" w:rsidP="00901ED9">
      <w:pPr>
        <w:numPr>
          <w:ilvl w:val="0"/>
          <w:numId w:val="22"/>
        </w:numPr>
        <w:spacing w:after="0" w:line="240" w:lineRule="auto"/>
        <w:contextualSpacing/>
        <w:jc w:val="both"/>
        <w:rPr>
          <w:rFonts w:ascii="Times New Roman" w:eastAsia="Times New Roman" w:hAnsi="Times New Roman"/>
          <w:sz w:val="24"/>
          <w:szCs w:val="24"/>
        </w:rPr>
      </w:pPr>
      <w:r w:rsidRPr="000F556F">
        <w:rPr>
          <w:rFonts w:ascii="Times New Roman" w:hAnsi="Times New Roman"/>
          <w:sz w:val="24"/>
        </w:rPr>
        <w:t>Le prix de l'entretien de garantie</w:t>
      </w:r>
      <w:r w:rsidR="00863F54" w:rsidRPr="000F556F">
        <w:rPr>
          <w:rFonts w:ascii="Times New Roman" w:hAnsi="Times New Roman"/>
          <w:sz w:val="24"/>
        </w:rPr>
        <w:t xml:space="preserve"> des véhicules</w:t>
      </w:r>
      <w:r w:rsidRPr="000F556F">
        <w:rPr>
          <w:rFonts w:ascii="Times New Roman" w:hAnsi="Times New Roman"/>
          <w:sz w:val="24"/>
        </w:rPr>
        <w:t>, objet du contrat, s'élève à : ………………. (…………………………) euros la TVA exclue ;</w:t>
      </w:r>
    </w:p>
    <w:p w:rsidR="00F63DD8" w:rsidRPr="000F556F" w:rsidRDefault="00F63DD8" w:rsidP="00901ED9">
      <w:pPr>
        <w:numPr>
          <w:ilvl w:val="0"/>
          <w:numId w:val="22"/>
        </w:numPr>
        <w:spacing w:after="0" w:line="240" w:lineRule="auto"/>
        <w:contextualSpacing/>
        <w:jc w:val="both"/>
        <w:rPr>
          <w:rFonts w:ascii="Times New Roman" w:eastAsia="Times New Roman" w:hAnsi="Times New Roman"/>
          <w:sz w:val="24"/>
          <w:szCs w:val="24"/>
        </w:rPr>
      </w:pPr>
      <w:r w:rsidRPr="000F556F">
        <w:rPr>
          <w:rFonts w:ascii="Times New Roman" w:hAnsi="Times New Roman"/>
          <w:sz w:val="24"/>
        </w:rPr>
        <w:t xml:space="preserve">Le prix de </w:t>
      </w:r>
      <w:r w:rsidR="002B0EA7" w:rsidRPr="000F556F">
        <w:rPr>
          <w:rFonts w:ascii="Times New Roman" w:hAnsi="Times New Roman"/>
          <w:sz w:val="24"/>
        </w:rPr>
        <w:t>fourniture</w:t>
      </w:r>
      <w:r w:rsidRPr="000F556F">
        <w:rPr>
          <w:rFonts w:ascii="Times New Roman" w:hAnsi="Times New Roman"/>
          <w:sz w:val="24"/>
        </w:rPr>
        <w:t xml:space="preserve"> d'un véhicule, objet du contrat, s'élève à : ………………. (…………………………) euros la TVA exclue ;</w:t>
      </w:r>
    </w:p>
    <w:p w:rsidR="00F63DD8" w:rsidRPr="000F556F" w:rsidRDefault="00F63DD8" w:rsidP="00901ED9">
      <w:pPr>
        <w:numPr>
          <w:ilvl w:val="0"/>
          <w:numId w:val="22"/>
        </w:numPr>
        <w:spacing w:after="0" w:line="240" w:lineRule="auto"/>
        <w:contextualSpacing/>
        <w:jc w:val="both"/>
        <w:rPr>
          <w:rFonts w:ascii="Times New Roman" w:eastAsia="Times New Roman" w:hAnsi="Times New Roman"/>
          <w:sz w:val="24"/>
          <w:szCs w:val="24"/>
        </w:rPr>
      </w:pPr>
      <w:r w:rsidRPr="000F556F">
        <w:rPr>
          <w:rFonts w:ascii="Times New Roman" w:hAnsi="Times New Roman"/>
          <w:sz w:val="24"/>
        </w:rPr>
        <w:t xml:space="preserve">Le prix </w:t>
      </w:r>
      <w:r w:rsidR="00863F54" w:rsidRPr="000F556F">
        <w:rPr>
          <w:rFonts w:ascii="Times New Roman" w:hAnsi="Times New Roman"/>
          <w:sz w:val="24"/>
        </w:rPr>
        <w:t xml:space="preserve">de l'entretien </w:t>
      </w:r>
      <w:r w:rsidRPr="000F556F">
        <w:rPr>
          <w:rFonts w:ascii="Times New Roman" w:hAnsi="Times New Roman"/>
          <w:sz w:val="24"/>
        </w:rPr>
        <w:t>de garantie d'un véhicule, objet du contrat, s'élève à : ………………. (…………………………) euros la TVA exclue.</w:t>
      </w:r>
    </w:p>
    <w:p w:rsidR="00F63DD8" w:rsidRPr="000F556F" w:rsidRDefault="00F63DD8" w:rsidP="00F63DD8">
      <w:pPr>
        <w:spacing w:after="0" w:line="240" w:lineRule="auto"/>
        <w:jc w:val="both"/>
        <w:rPr>
          <w:rFonts w:ascii="Times New Roman" w:eastAsia="Times New Roman" w:hAnsi="Times New Roman"/>
          <w:sz w:val="24"/>
          <w:szCs w:val="24"/>
        </w:rPr>
      </w:pPr>
    </w:p>
    <w:p w:rsidR="00F63DD8" w:rsidRPr="000F556F" w:rsidRDefault="00F63DD8" w:rsidP="00F63DD8">
      <w:pPr>
        <w:spacing w:after="0" w:line="240" w:lineRule="auto"/>
        <w:jc w:val="both"/>
        <w:rPr>
          <w:rFonts w:ascii="Times New Roman" w:eastAsia="Times New Roman" w:hAnsi="Times New Roman"/>
          <w:sz w:val="24"/>
          <w:szCs w:val="24"/>
        </w:rPr>
      </w:pPr>
      <w:r w:rsidRPr="000F556F">
        <w:rPr>
          <w:rFonts w:ascii="Times New Roman" w:hAnsi="Times New Roman"/>
          <w:sz w:val="24"/>
        </w:rPr>
        <w:t xml:space="preserve">(2.3) Les prix détaillés dans le contrat sont </w:t>
      </w:r>
      <w:r w:rsidR="00863F54" w:rsidRPr="000F556F">
        <w:rPr>
          <w:rFonts w:asciiTheme="majorHAnsi" w:hAnsiTheme="majorHAnsi"/>
        </w:rPr>
        <w:t>définitifs</w:t>
      </w:r>
      <w:r w:rsidRPr="000F556F">
        <w:rPr>
          <w:rFonts w:ascii="Times New Roman" w:hAnsi="Times New Roman"/>
          <w:sz w:val="24"/>
        </w:rPr>
        <w:t xml:space="preserve"> et comprennent </w:t>
      </w:r>
      <w:r w:rsidR="00863F54" w:rsidRPr="000F556F">
        <w:rPr>
          <w:rFonts w:asciiTheme="majorHAnsi" w:hAnsiTheme="majorHAnsi"/>
        </w:rPr>
        <w:t xml:space="preserve">toutes les dépenses </w:t>
      </w:r>
      <w:r w:rsidRPr="000F556F">
        <w:rPr>
          <w:rFonts w:ascii="Times New Roman" w:hAnsi="Times New Roman"/>
          <w:sz w:val="24"/>
        </w:rPr>
        <w:t xml:space="preserve">et rémunérations payables au contractant exécutant le marché, énumérés dans la liste ci-dessous qui pourtant n'est pas exhaustive : </w:t>
      </w:r>
      <w:r w:rsidR="00863F54" w:rsidRPr="000F556F">
        <w:rPr>
          <w:rFonts w:asciiTheme="majorHAnsi" w:hAnsiTheme="majorHAnsi"/>
        </w:rPr>
        <w:t xml:space="preserve">Les frais d’acquisition et respectivement de transfert du droit de propriété sur les véhicules à l'entité adjudicatrice, de </w:t>
      </w:r>
      <w:r w:rsidR="002B0EA7" w:rsidRPr="000F556F">
        <w:rPr>
          <w:rFonts w:asciiTheme="majorHAnsi" w:hAnsiTheme="majorHAnsi"/>
        </w:rPr>
        <w:t>fourniture</w:t>
      </w:r>
      <w:r w:rsidR="00863F54" w:rsidRPr="000F556F">
        <w:rPr>
          <w:rFonts w:asciiTheme="majorHAnsi" w:hAnsiTheme="majorHAnsi"/>
        </w:rPr>
        <w:t xml:space="preserve"> des véhicules, de transport des véhicules jusqu’au lieu de </w:t>
      </w:r>
      <w:r w:rsidR="002B0EA7" w:rsidRPr="000F556F">
        <w:rPr>
          <w:rFonts w:asciiTheme="majorHAnsi" w:hAnsiTheme="majorHAnsi"/>
        </w:rPr>
        <w:t>fourniture</w:t>
      </w:r>
      <w:r w:rsidR="00863F54" w:rsidRPr="000F556F">
        <w:rPr>
          <w:rFonts w:asciiTheme="majorHAnsi" w:hAnsiTheme="majorHAnsi"/>
        </w:rPr>
        <w:t xml:space="preserve">, de paiement de la taxe sur la pollution, tous les frais relatifs aux services après-vente effectués dans le délai de la garantie (coût de la main d’œuvre, des pièces de rechange et des consommables), ainsi que les frais relatifs à toute réparation de défauts techniques ou de pannes qui ne sont pas imputables à l’entité adjudicatrice et qui relèvent des conditions de la garantie et de la responsabilité de </w:t>
      </w:r>
      <w:r w:rsidR="00E43A25" w:rsidRPr="000F556F">
        <w:rPr>
          <w:rFonts w:asciiTheme="majorHAnsi" w:hAnsiTheme="majorHAnsi"/>
        </w:rPr>
        <w:t>contractant</w:t>
      </w:r>
    </w:p>
    <w:p w:rsidR="00F63DD8" w:rsidRPr="000F556F" w:rsidRDefault="00F63DD8" w:rsidP="00F63DD8">
      <w:pPr>
        <w:spacing w:after="0" w:line="240" w:lineRule="auto"/>
        <w:jc w:val="both"/>
        <w:rPr>
          <w:rFonts w:ascii="Times New Roman" w:eastAsia="Times New Roman" w:hAnsi="Times New Roman"/>
          <w:sz w:val="24"/>
          <w:szCs w:val="24"/>
        </w:rPr>
      </w:pPr>
    </w:p>
    <w:p w:rsidR="00F63DD8" w:rsidRPr="000F556F" w:rsidRDefault="00F63DD8" w:rsidP="00F63DD8">
      <w:pPr>
        <w:spacing w:after="0" w:line="240" w:lineRule="auto"/>
        <w:jc w:val="both"/>
        <w:rPr>
          <w:rFonts w:ascii="Times New Roman" w:eastAsia="Times New Roman" w:hAnsi="Times New Roman"/>
          <w:sz w:val="24"/>
          <w:szCs w:val="24"/>
        </w:rPr>
      </w:pPr>
      <w:r w:rsidRPr="000F556F">
        <w:rPr>
          <w:rFonts w:ascii="Times New Roman" w:hAnsi="Times New Roman"/>
          <w:sz w:val="24"/>
        </w:rPr>
        <w:t xml:space="preserve">(2.4) Les prix visés dans le présent contrat sont </w:t>
      </w:r>
      <w:r w:rsidR="00E43A25" w:rsidRPr="000F556F">
        <w:rPr>
          <w:rFonts w:asciiTheme="majorHAnsi" w:hAnsiTheme="majorHAnsi"/>
        </w:rPr>
        <w:t>définitifs</w:t>
      </w:r>
      <w:r w:rsidRPr="000F556F">
        <w:rPr>
          <w:rFonts w:ascii="Times New Roman" w:hAnsi="Times New Roman"/>
          <w:sz w:val="24"/>
        </w:rPr>
        <w:t xml:space="preserve"> et restent inchangés pour sa durée, sauf dans les cas de l'alinéa (18.1).</w:t>
      </w:r>
    </w:p>
    <w:p w:rsidR="00F63DD8" w:rsidRPr="000F556F" w:rsidRDefault="00F63DD8" w:rsidP="00F63DD8">
      <w:pPr>
        <w:spacing w:after="0" w:line="240" w:lineRule="auto"/>
        <w:jc w:val="both"/>
        <w:rPr>
          <w:rFonts w:ascii="Times New Roman" w:eastAsia="Times New Roman" w:hAnsi="Times New Roman"/>
          <w:b/>
          <w:sz w:val="24"/>
          <w:szCs w:val="24"/>
        </w:rPr>
      </w:pPr>
    </w:p>
    <w:p w:rsidR="00BE37D7" w:rsidRPr="000F556F" w:rsidRDefault="00BE37D7" w:rsidP="00F63DD8">
      <w:pPr>
        <w:spacing w:after="0" w:line="240" w:lineRule="auto"/>
        <w:jc w:val="both"/>
        <w:rPr>
          <w:rFonts w:ascii="Times New Roman" w:eastAsia="Times New Roman" w:hAnsi="Times New Roman"/>
          <w:sz w:val="24"/>
          <w:szCs w:val="24"/>
        </w:rPr>
      </w:pPr>
      <w:r w:rsidRPr="000F556F">
        <w:rPr>
          <w:rFonts w:ascii="Times New Roman" w:hAnsi="Times New Roman"/>
          <w:sz w:val="24"/>
        </w:rPr>
        <w:t xml:space="preserve">(2.5) Les </w:t>
      </w:r>
      <w:r w:rsidR="00E43A25" w:rsidRPr="000F556F">
        <w:rPr>
          <w:rFonts w:asciiTheme="majorHAnsi" w:hAnsiTheme="majorHAnsi"/>
          <w:sz w:val="24"/>
          <w:szCs w:val="24"/>
        </w:rPr>
        <w:t>biens</w:t>
      </w:r>
      <w:r w:rsidRPr="000F556F">
        <w:rPr>
          <w:rFonts w:ascii="Times New Roman" w:hAnsi="Times New Roman"/>
          <w:sz w:val="24"/>
        </w:rPr>
        <w:t xml:space="preserve">, objet du présent contrat, sont </w:t>
      </w:r>
      <w:r w:rsidR="002B0EA7" w:rsidRPr="000F556F">
        <w:rPr>
          <w:rFonts w:ascii="Times New Roman" w:hAnsi="Times New Roman"/>
          <w:sz w:val="24"/>
        </w:rPr>
        <w:t>fourni</w:t>
      </w:r>
      <w:r w:rsidRPr="000F556F">
        <w:rPr>
          <w:rFonts w:ascii="Times New Roman" w:hAnsi="Times New Roman"/>
          <w:sz w:val="24"/>
        </w:rPr>
        <w:t xml:space="preserve">s sous contrôle diplomatique et en cas d'importation </w:t>
      </w:r>
      <w:r w:rsidR="00E43A25" w:rsidRPr="000F556F">
        <w:rPr>
          <w:rFonts w:asciiTheme="majorHAnsi" w:hAnsiTheme="majorHAnsi"/>
          <w:sz w:val="24"/>
          <w:szCs w:val="24"/>
        </w:rPr>
        <w:t xml:space="preserve">ceux-ci sont exonérées de droits d’importation conformément aux dispositions applicables de la Convention de Vienne sur les relations diplomatiques, conclue à Vienne le 18 avril 1961, de la Directive 2006/112/CE du Conseil de l’Union européenne du 28 novembre 2006 </w:t>
      </w:r>
      <w:r w:rsidR="00E43A25" w:rsidRPr="000F556F">
        <w:rPr>
          <w:rFonts w:ascii="Times New Roman" w:hAnsi="Times New Roman"/>
          <w:sz w:val="24"/>
        </w:rPr>
        <w:t>relative au système commun de taxe sur la valeur ajoutée</w:t>
      </w:r>
      <w:r w:rsidR="00E43A25" w:rsidRPr="000F556F">
        <w:rPr>
          <w:rFonts w:asciiTheme="majorHAnsi" w:hAnsiTheme="majorHAnsi"/>
          <w:sz w:val="24"/>
          <w:szCs w:val="24"/>
        </w:rPr>
        <w:t xml:space="preserve"> et du Règlement d’exécution (UE) n ° 282/2011 du Conseil de l’Union européenne du 15 mars 2011</w:t>
      </w:r>
      <w:r w:rsidR="00E43A25" w:rsidRPr="000F556F">
        <w:rPr>
          <w:rFonts w:asciiTheme="majorHAnsi" w:hAnsiTheme="majorHAnsi"/>
        </w:rPr>
        <w:t xml:space="preserve"> portant mesures d’exécution de la directive 2006/112/CE relative au système commun de taxe sur la valeur ajoutée</w:t>
      </w:r>
    </w:p>
    <w:p w:rsidR="00BE37D7" w:rsidRPr="000F556F" w:rsidRDefault="00BE37D7" w:rsidP="00F63DD8">
      <w:pPr>
        <w:spacing w:after="0" w:line="240" w:lineRule="auto"/>
        <w:jc w:val="both"/>
        <w:rPr>
          <w:rFonts w:ascii="Times New Roman" w:eastAsia="Times New Roman" w:hAnsi="Times New Roman"/>
          <w:b/>
          <w:sz w:val="24"/>
          <w:szCs w:val="24"/>
        </w:rPr>
      </w:pPr>
    </w:p>
    <w:p w:rsidR="00F63DD8" w:rsidRPr="000F556F" w:rsidRDefault="00F63DD8" w:rsidP="00F63DD8">
      <w:pPr>
        <w:spacing w:after="0" w:line="240" w:lineRule="auto"/>
        <w:jc w:val="both"/>
        <w:rPr>
          <w:rFonts w:ascii="Times New Roman" w:eastAsia="Times New Roman" w:hAnsi="Times New Roman"/>
          <w:b/>
          <w:sz w:val="24"/>
          <w:szCs w:val="24"/>
        </w:rPr>
      </w:pPr>
      <w:r w:rsidRPr="000F556F">
        <w:rPr>
          <w:rFonts w:ascii="Times New Roman" w:hAnsi="Times New Roman"/>
          <w:b/>
          <w:sz w:val="24"/>
        </w:rPr>
        <w:t>Article 3</w:t>
      </w:r>
      <w:r w:rsidR="007E58A0" w:rsidRPr="000F556F">
        <w:rPr>
          <w:rFonts w:ascii="Times New Roman" w:hAnsi="Times New Roman"/>
          <w:b/>
          <w:sz w:val="24"/>
        </w:rPr>
        <w:t>.</w:t>
      </w:r>
      <w:r w:rsidRPr="000F556F">
        <w:rPr>
          <w:rFonts w:ascii="Times New Roman" w:hAnsi="Times New Roman"/>
          <w:b/>
          <w:sz w:val="24"/>
        </w:rPr>
        <w:t xml:space="preserve"> Mode de paiement</w:t>
      </w:r>
    </w:p>
    <w:p w:rsidR="00F63DD8" w:rsidRPr="000F556F" w:rsidRDefault="00F63DD8" w:rsidP="00F63DD8">
      <w:pPr>
        <w:spacing w:after="0" w:line="240" w:lineRule="auto"/>
        <w:jc w:val="both"/>
        <w:rPr>
          <w:rFonts w:ascii="Times New Roman" w:eastAsia="Times New Roman" w:hAnsi="Times New Roman"/>
          <w:sz w:val="24"/>
          <w:szCs w:val="24"/>
        </w:rPr>
      </w:pPr>
    </w:p>
    <w:p w:rsidR="00F63DD8" w:rsidRPr="000F556F" w:rsidRDefault="00F63DD8" w:rsidP="00F63DD8">
      <w:pPr>
        <w:spacing w:after="0" w:line="240" w:lineRule="auto"/>
        <w:jc w:val="both"/>
        <w:rPr>
          <w:rFonts w:ascii="Times New Roman" w:eastAsia="Times New Roman" w:hAnsi="Times New Roman"/>
          <w:sz w:val="24"/>
          <w:szCs w:val="24"/>
        </w:rPr>
      </w:pPr>
      <w:r w:rsidRPr="000F556F">
        <w:rPr>
          <w:rFonts w:ascii="Times New Roman" w:hAnsi="Times New Roman"/>
          <w:sz w:val="24"/>
        </w:rPr>
        <w:t>(3.1) Les paiements sont virés en euros par un ordre de paiement sur le compte bancaire, indiqué par le contractant : ……………………………………………………. Le contractant est dû à notifier l'</w:t>
      </w:r>
      <w:r w:rsidR="00687620" w:rsidRPr="000F556F">
        <w:rPr>
          <w:rFonts w:ascii="Times New Roman" w:hAnsi="Times New Roman"/>
          <w:sz w:val="24"/>
        </w:rPr>
        <w:t xml:space="preserve">entité adjudicatrice </w:t>
      </w:r>
      <w:r w:rsidRPr="000F556F">
        <w:rPr>
          <w:rFonts w:ascii="Times New Roman" w:hAnsi="Times New Roman"/>
          <w:sz w:val="24"/>
        </w:rPr>
        <w:t>par écrit en cas de changement de son compte bancaire dans un délai de 10 (dix) jours à partir du moment du changement. Si le contractant ne notifie pas l'</w:t>
      </w:r>
      <w:r w:rsidR="00687620" w:rsidRPr="000F556F">
        <w:rPr>
          <w:rFonts w:ascii="Times New Roman" w:hAnsi="Times New Roman"/>
          <w:sz w:val="24"/>
        </w:rPr>
        <w:t>entité adjudicatrice</w:t>
      </w:r>
      <w:r w:rsidRPr="000F556F">
        <w:rPr>
          <w:rFonts w:ascii="Times New Roman" w:hAnsi="Times New Roman"/>
          <w:sz w:val="24"/>
        </w:rPr>
        <w:t xml:space="preserve"> dans le délai imparti, il est considéré que les paiements sur le compte bancaire désigné sont dûment effectués.</w:t>
      </w:r>
    </w:p>
    <w:p w:rsidR="00F63DD8" w:rsidRPr="000F556F" w:rsidRDefault="00F63DD8" w:rsidP="00F63DD8">
      <w:pPr>
        <w:spacing w:after="0" w:line="240" w:lineRule="auto"/>
        <w:jc w:val="both"/>
        <w:rPr>
          <w:rFonts w:ascii="Times New Roman" w:eastAsia="Times New Roman" w:hAnsi="Times New Roman"/>
          <w:b/>
          <w:sz w:val="24"/>
          <w:szCs w:val="24"/>
        </w:rPr>
      </w:pPr>
    </w:p>
    <w:p w:rsidR="00F63DD8" w:rsidRPr="000F556F" w:rsidRDefault="00F63DD8" w:rsidP="00F63DD8">
      <w:pPr>
        <w:spacing w:after="0" w:line="240" w:lineRule="auto"/>
        <w:jc w:val="both"/>
        <w:rPr>
          <w:rFonts w:ascii="Times New Roman" w:eastAsia="Times New Roman" w:hAnsi="Times New Roman"/>
          <w:sz w:val="24"/>
          <w:szCs w:val="24"/>
        </w:rPr>
      </w:pPr>
      <w:r w:rsidRPr="000F556F">
        <w:rPr>
          <w:rFonts w:ascii="Times New Roman" w:hAnsi="Times New Roman"/>
          <w:sz w:val="24"/>
        </w:rPr>
        <w:t>(3.2) L'</w:t>
      </w:r>
      <w:r w:rsidR="00687620" w:rsidRPr="000F556F">
        <w:rPr>
          <w:rFonts w:ascii="Times New Roman" w:hAnsi="Times New Roman"/>
          <w:sz w:val="24"/>
        </w:rPr>
        <w:t>entité adjudicatrice</w:t>
      </w:r>
      <w:r w:rsidRPr="000F556F">
        <w:rPr>
          <w:rFonts w:ascii="Times New Roman" w:hAnsi="Times New Roman"/>
          <w:sz w:val="24"/>
        </w:rPr>
        <w:t xml:space="preserve"> paie à l'avance 100% (cent pour cent) du prix fixé dans l'alinéa (2.1) du montant de ………………. (…………………………) euros la TVA exclue, dans un délai de 10 (dix) jours à partir de la signature du présent contrat et de la remise d'une facture par le contractant à l'</w:t>
      </w:r>
      <w:r w:rsidR="00687620" w:rsidRPr="000F556F">
        <w:rPr>
          <w:rFonts w:ascii="Times New Roman" w:hAnsi="Times New Roman"/>
          <w:sz w:val="24"/>
        </w:rPr>
        <w:t>entité adjudicatrice</w:t>
      </w:r>
      <w:r w:rsidRPr="000F556F">
        <w:rPr>
          <w:rFonts w:ascii="Times New Roman" w:hAnsi="Times New Roman"/>
          <w:sz w:val="24"/>
        </w:rPr>
        <w:t xml:space="preserve">, ainsi que d'une </w:t>
      </w:r>
      <w:r w:rsidRPr="000F556F">
        <w:rPr>
          <w:rFonts w:ascii="Times New Roman" w:hAnsi="Times New Roman"/>
          <w:b/>
          <w:sz w:val="24"/>
        </w:rPr>
        <w:t>garantie cautionnant le paiement à l'avance</w:t>
      </w:r>
      <w:r w:rsidRPr="000F556F">
        <w:rPr>
          <w:rFonts w:ascii="Times New Roman" w:hAnsi="Times New Roman"/>
          <w:sz w:val="24"/>
        </w:rPr>
        <w:t xml:space="preserve"> du montant du paiement à l'avance ou du montant de ………………. (…………………………) euros la TVA exclue sous une des formes mentionnées dans l'article 10 du contrat. La garantie cautionnant le paiement à l'avance sera libérée dans un délai de 10 (dix) jours après la restitution ou l'utilisation de l'avance. L'avance est censée utilisée après la signature du protocole de remise/réception visé dans l'alinéa (5.3), respectivement dans l'alinéa (5.5) du présent contrat.</w:t>
      </w:r>
    </w:p>
    <w:p w:rsidR="00F63DD8" w:rsidRPr="000F556F" w:rsidRDefault="00F63DD8" w:rsidP="00F63DD8">
      <w:pPr>
        <w:spacing w:after="0" w:line="240" w:lineRule="auto"/>
        <w:jc w:val="both"/>
        <w:rPr>
          <w:rFonts w:ascii="Times New Roman" w:eastAsia="Times New Roman" w:hAnsi="Times New Roman"/>
          <w:b/>
          <w:color w:val="FF0000"/>
          <w:sz w:val="24"/>
          <w:szCs w:val="24"/>
        </w:rPr>
      </w:pPr>
    </w:p>
    <w:p w:rsidR="00F63DD8" w:rsidRPr="000F556F" w:rsidRDefault="00F63DD8" w:rsidP="00F63DD8">
      <w:pPr>
        <w:tabs>
          <w:tab w:val="left" w:pos="3402"/>
        </w:tabs>
        <w:spacing w:after="0" w:line="240" w:lineRule="auto"/>
        <w:jc w:val="both"/>
        <w:rPr>
          <w:rFonts w:ascii="Times New Roman" w:eastAsia="Times New Roman" w:hAnsi="Times New Roman"/>
          <w:sz w:val="24"/>
          <w:szCs w:val="24"/>
        </w:rPr>
      </w:pPr>
      <w:r w:rsidRPr="000F556F">
        <w:rPr>
          <w:rFonts w:ascii="Times New Roman" w:hAnsi="Times New Roman"/>
          <w:sz w:val="24"/>
        </w:rPr>
        <w:t>(3.3) Pour date de paiement est censée la date à laquelle dans le compte bancaire soit attestée le virement de la somme due.</w:t>
      </w:r>
    </w:p>
    <w:p w:rsidR="00F63DD8" w:rsidRPr="000F556F" w:rsidRDefault="00F63DD8" w:rsidP="00F63DD8">
      <w:pPr>
        <w:spacing w:after="0" w:line="240" w:lineRule="auto"/>
        <w:ind w:firstLine="567"/>
        <w:jc w:val="both"/>
        <w:rPr>
          <w:rFonts w:ascii="Times New Roman" w:eastAsia="Times New Roman" w:hAnsi="Times New Roman"/>
          <w:b/>
          <w:sz w:val="24"/>
          <w:szCs w:val="24"/>
        </w:rPr>
      </w:pPr>
    </w:p>
    <w:p w:rsidR="00F63DD8" w:rsidRPr="000F556F" w:rsidRDefault="00F63DD8" w:rsidP="00F63DD8">
      <w:pPr>
        <w:numPr>
          <w:ilvl w:val="0"/>
          <w:numId w:val="1"/>
        </w:numPr>
        <w:tabs>
          <w:tab w:val="left" w:pos="1800"/>
          <w:tab w:val="left" w:pos="1980"/>
        </w:tabs>
        <w:spacing w:after="0" w:line="240" w:lineRule="auto"/>
        <w:contextualSpacing/>
        <w:jc w:val="center"/>
        <w:rPr>
          <w:rFonts w:ascii="Times New Roman" w:eastAsia="Times New Roman" w:hAnsi="Times New Roman"/>
          <w:b/>
          <w:sz w:val="24"/>
          <w:szCs w:val="24"/>
        </w:rPr>
      </w:pPr>
      <w:r w:rsidRPr="000F556F">
        <w:rPr>
          <w:rFonts w:ascii="Times New Roman" w:hAnsi="Times New Roman"/>
          <w:b/>
          <w:sz w:val="24"/>
        </w:rPr>
        <w:t xml:space="preserve">DELAIS. LIEU </w:t>
      </w:r>
      <w:r w:rsidR="006E38B8" w:rsidRPr="000F556F">
        <w:rPr>
          <w:rFonts w:ascii="Times New Roman" w:hAnsi="Times New Roman"/>
          <w:b/>
          <w:sz w:val="24"/>
        </w:rPr>
        <w:t xml:space="preserve">ET </w:t>
      </w:r>
      <w:r w:rsidR="006E38B8" w:rsidRPr="000F556F">
        <w:rPr>
          <w:rFonts w:ascii="Times New Roman" w:hAnsi="Times New Roman"/>
          <w:b/>
          <w:color w:val="000000"/>
          <w:sz w:val="24"/>
        </w:rPr>
        <w:t>MODALITÉS</w:t>
      </w:r>
      <w:r w:rsidRPr="000F556F">
        <w:rPr>
          <w:rFonts w:ascii="Times New Roman" w:hAnsi="Times New Roman"/>
          <w:b/>
          <w:sz w:val="24"/>
        </w:rPr>
        <w:t xml:space="preserve">DE LA </w:t>
      </w:r>
      <w:r w:rsidR="002B0EA7" w:rsidRPr="000F556F">
        <w:rPr>
          <w:rFonts w:ascii="Times New Roman" w:hAnsi="Times New Roman"/>
          <w:b/>
          <w:sz w:val="24"/>
        </w:rPr>
        <w:t>FOURNITURE</w:t>
      </w:r>
      <w:r w:rsidRPr="000F556F">
        <w:rPr>
          <w:rFonts w:ascii="Times New Roman" w:hAnsi="Times New Roman"/>
          <w:b/>
          <w:sz w:val="24"/>
        </w:rPr>
        <w:t>. TRANSFERT DE LA PROPRIETE ET DU RISQUE</w:t>
      </w:r>
    </w:p>
    <w:p w:rsidR="00F63DD8" w:rsidRPr="000F556F" w:rsidRDefault="00F63DD8" w:rsidP="00F63DD8">
      <w:pPr>
        <w:suppressAutoHyphens/>
        <w:spacing w:after="0" w:line="240" w:lineRule="auto"/>
        <w:jc w:val="center"/>
        <w:rPr>
          <w:rFonts w:ascii="Times New Roman" w:eastAsia="Times New Roman" w:hAnsi="Times New Roman"/>
          <w:b/>
          <w:sz w:val="24"/>
          <w:szCs w:val="24"/>
        </w:rPr>
      </w:pPr>
    </w:p>
    <w:p w:rsidR="00F63DD8" w:rsidRPr="000F556F" w:rsidRDefault="00F63DD8" w:rsidP="00F63DD8">
      <w:pPr>
        <w:suppressAutoHyphens/>
        <w:spacing w:after="0" w:line="240" w:lineRule="auto"/>
        <w:jc w:val="both"/>
        <w:rPr>
          <w:rFonts w:ascii="Times New Roman" w:eastAsia="Times New Roman" w:hAnsi="Times New Roman"/>
          <w:b/>
          <w:sz w:val="24"/>
          <w:szCs w:val="24"/>
        </w:rPr>
      </w:pPr>
      <w:r w:rsidRPr="000F556F">
        <w:rPr>
          <w:rFonts w:ascii="Times New Roman" w:hAnsi="Times New Roman"/>
          <w:b/>
          <w:sz w:val="24"/>
        </w:rPr>
        <w:t>Article 4</w:t>
      </w:r>
      <w:r w:rsidR="007E58A0" w:rsidRPr="000F556F">
        <w:rPr>
          <w:rFonts w:ascii="Times New Roman" w:hAnsi="Times New Roman"/>
          <w:b/>
          <w:sz w:val="24"/>
        </w:rPr>
        <w:t>.</w:t>
      </w:r>
      <w:r w:rsidRPr="000F556F">
        <w:rPr>
          <w:rFonts w:ascii="Times New Roman" w:hAnsi="Times New Roman"/>
          <w:b/>
          <w:sz w:val="24"/>
        </w:rPr>
        <w:t xml:space="preserve"> Délais et lieu de la </w:t>
      </w:r>
      <w:r w:rsidR="002B0EA7" w:rsidRPr="000F556F">
        <w:rPr>
          <w:rFonts w:ascii="Times New Roman" w:hAnsi="Times New Roman"/>
          <w:b/>
          <w:sz w:val="24"/>
        </w:rPr>
        <w:t>fourniture</w:t>
      </w:r>
    </w:p>
    <w:p w:rsidR="00F63DD8" w:rsidRPr="000F556F" w:rsidRDefault="00F63DD8" w:rsidP="00F63DD8">
      <w:pPr>
        <w:suppressAutoHyphens/>
        <w:spacing w:after="0" w:line="240" w:lineRule="auto"/>
        <w:jc w:val="both"/>
        <w:rPr>
          <w:rFonts w:ascii="Times New Roman" w:eastAsia="Times New Roman" w:hAnsi="Times New Roman"/>
          <w:sz w:val="24"/>
          <w:szCs w:val="24"/>
        </w:rPr>
      </w:pPr>
    </w:p>
    <w:p w:rsidR="00F63DD8" w:rsidRPr="000F556F" w:rsidRDefault="00F63DD8" w:rsidP="00F63DD8">
      <w:pPr>
        <w:spacing w:after="0"/>
        <w:jc w:val="both"/>
        <w:rPr>
          <w:rFonts w:ascii="Times New Roman" w:hAnsi="Times New Roman"/>
          <w:sz w:val="24"/>
          <w:szCs w:val="24"/>
        </w:rPr>
      </w:pPr>
      <w:r w:rsidRPr="000F556F">
        <w:rPr>
          <w:rFonts w:ascii="Times New Roman" w:hAnsi="Times New Roman"/>
          <w:sz w:val="24"/>
        </w:rPr>
        <w:t xml:space="preserve">(4.1) </w:t>
      </w:r>
      <w:r w:rsidRPr="000F556F">
        <w:rPr>
          <w:rFonts w:ascii="Times New Roman" w:hAnsi="Times New Roman"/>
          <w:color w:val="000000"/>
          <w:sz w:val="24"/>
        </w:rPr>
        <w:t>Le présent contrat entre en vigueur le</w:t>
      </w:r>
      <w:r w:rsidRPr="000F556F">
        <w:rPr>
          <w:rFonts w:ascii="Times New Roman" w:hAnsi="Times New Roman"/>
          <w:sz w:val="24"/>
        </w:rPr>
        <w:t>…………………………….</w:t>
      </w:r>
      <w:r w:rsidRPr="000F556F">
        <w:rPr>
          <w:rFonts w:ascii="Times New Roman" w:hAnsi="Times New Roman"/>
          <w:color w:val="000000"/>
          <w:sz w:val="24"/>
        </w:rPr>
        <w:t xml:space="preserve">. </w:t>
      </w:r>
      <w:r w:rsidRPr="000F556F">
        <w:rPr>
          <w:rFonts w:ascii="Times New Roman" w:hAnsi="Times New Roman"/>
          <w:sz w:val="24"/>
        </w:rPr>
        <w:t>La durée du présent contrat expire après l'expiration du délai de garantie des véhicules, objet du présent contrat, visé dans l'alinéa (4.3) et l'exécution de l'ensemble des prétentions de l'</w:t>
      </w:r>
      <w:r w:rsidR="00687620" w:rsidRPr="000F556F">
        <w:rPr>
          <w:rFonts w:ascii="Times New Roman" w:hAnsi="Times New Roman"/>
          <w:sz w:val="24"/>
        </w:rPr>
        <w:t>entité adjudicatrice</w:t>
      </w:r>
      <w:r w:rsidRPr="000F556F">
        <w:rPr>
          <w:rFonts w:ascii="Times New Roman" w:hAnsi="Times New Roman"/>
          <w:sz w:val="24"/>
        </w:rPr>
        <w:t xml:space="preserve"> liées à la responsabilité de garantie du contractant.</w:t>
      </w:r>
    </w:p>
    <w:p w:rsidR="00F63DD8" w:rsidRPr="000F556F" w:rsidRDefault="00F63DD8" w:rsidP="00F63DD8">
      <w:pPr>
        <w:spacing w:after="0"/>
        <w:jc w:val="both"/>
        <w:rPr>
          <w:rFonts w:ascii="Times New Roman" w:hAnsi="Times New Roman"/>
          <w:sz w:val="24"/>
          <w:szCs w:val="24"/>
        </w:rPr>
      </w:pPr>
    </w:p>
    <w:p w:rsidR="00F63DD8" w:rsidRPr="000F556F" w:rsidRDefault="00F63DD8" w:rsidP="00F63DD8">
      <w:pPr>
        <w:suppressAutoHyphens/>
        <w:spacing w:after="0" w:line="240" w:lineRule="auto"/>
        <w:jc w:val="both"/>
        <w:rPr>
          <w:rFonts w:ascii="Times New Roman" w:eastAsia="MS Mincho" w:hAnsi="Times New Roman"/>
          <w:sz w:val="24"/>
          <w:szCs w:val="24"/>
        </w:rPr>
      </w:pPr>
      <w:r w:rsidRPr="000F556F">
        <w:rPr>
          <w:rFonts w:ascii="Times New Roman" w:hAnsi="Times New Roman"/>
          <w:sz w:val="24"/>
        </w:rPr>
        <w:t xml:space="preserve">(4.2) Le délai de </w:t>
      </w:r>
      <w:r w:rsidR="002B0EA7" w:rsidRPr="000F556F">
        <w:rPr>
          <w:rFonts w:ascii="Times New Roman" w:hAnsi="Times New Roman"/>
          <w:sz w:val="24"/>
        </w:rPr>
        <w:t>fourniture</w:t>
      </w:r>
      <w:r w:rsidRPr="000F556F">
        <w:rPr>
          <w:rFonts w:ascii="Times New Roman" w:hAnsi="Times New Roman"/>
          <w:sz w:val="24"/>
        </w:rPr>
        <w:t xml:space="preserve"> des véhicules expire le ………………………………. </w:t>
      </w:r>
      <w:r w:rsidRPr="000F556F">
        <w:rPr>
          <w:rFonts w:ascii="Times New Roman" w:hAnsi="Times New Roman"/>
          <w:i/>
          <w:sz w:val="24"/>
        </w:rPr>
        <w:t>(au plus 90 (quatre-vingt-dix)</w:t>
      </w:r>
      <w:r w:rsidRPr="000F556F">
        <w:rPr>
          <w:rFonts w:ascii="Times New Roman" w:hAnsi="Times New Roman"/>
          <w:sz w:val="24"/>
        </w:rPr>
        <w:t xml:space="preserve"> jours civils à partir de la signature du présent contrat.</w:t>
      </w:r>
    </w:p>
    <w:p w:rsidR="00B17E82" w:rsidRPr="000F556F" w:rsidRDefault="00B17E82" w:rsidP="00F63DD8">
      <w:pPr>
        <w:suppressAutoHyphens/>
        <w:spacing w:after="0" w:line="240" w:lineRule="auto"/>
        <w:jc w:val="both"/>
        <w:rPr>
          <w:rFonts w:ascii="Times New Roman" w:eastAsia="MS Mincho" w:hAnsi="Times New Roman"/>
          <w:sz w:val="24"/>
          <w:szCs w:val="24"/>
        </w:rPr>
      </w:pPr>
    </w:p>
    <w:p w:rsidR="00F63DD8" w:rsidRPr="000F556F" w:rsidRDefault="00F63DD8" w:rsidP="00F63DD8">
      <w:pPr>
        <w:suppressAutoHyphens/>
        <w:spacing w:after="0" w:line="240" w:lineRule="auto"/>
        <w:jc w:val="both"/>
        <w:rPr>
          <w:rFonts w:ascii="Times New Roman" w:eastAsia="Times New Roman" w:hAnsi="Times New Roman"/>
          <w:sz w:val="24"/>
          <w:szCs w:val="24"/>
        </w:rPr>
      </w:pPr>
      <w:r w:rsidRPr="000F556F">
        <w:rPr>
          <w:rFonts w:ascii="Times New Roman" w:hAnsi="Times New Roman"/>
          <w:sz w:val="24"/>
        </w:rPr>
        <w:t>(4.3) Le délai de garantie pour chacun des véhicules est fixé à 5 (cinq) ans</w:t>
      </w:r>
      <w:r w:rsidR="00DB370E" w:rsidRPr="000F556F">
        <w:rPr>
          <w:rFonts w:ascii="Times New Roman" w:hAnsi="Times New Roman"/>
          <w:sz w:val="24"/>
        </w:rPr>
        <w:t>,</w:t>
      </w:r>
      <w:r w:rsidR="00D62748" w:rsidRPr="000F556F">
        <w:rPr>
          <w:rFonts w:ascii="Times New Roman" w:hAnsi="Times New Roman"/>
          <w:sz w:val="24"/>
        </w:rPr>
        <w:t xml:space="preserve"> </w:t>
      </w:r>
      <w:r w:rsidR="00DB370E" w:rsidRPr="000F556F">
        <w:rPr>
          <w:rFonts w:ascii="Times New Roman" w:hAnsi="Times New Roman"/>
          <w:sz w:val="24"/>
          <w:lang w:val="fr-BE"/>
        </w:rPr>
        <w:t>sans restrictions de kilométrage</w:t>
      </w:r>
      <w:r w:rsidRPr="000F556F">
        <w:rPr>
          <w:rFonts w:ascii="Times New Roman" w:hAnsi="Times New Roman"/>
          <w:sz w:val="24"/>
        </w:rPr>
        <w:t>, et la garantie contre corrosion – à 10 (dix) ans, à partir de la date de réception du véhicule de l'</w:t>
      </w:r>
      <w:r w:rsidR="00687620" w:rsidRPr="000F556F">
        <w:rPr>
          <w:rFonts w:ascii="Times New Roman" w:hAnsi="Times New Roman"/>
          <w:sz w:val="24"/>
        </w:rPr>
        <w:t>entité adjudicatrice</w:t>
      </w:r>
      <w:r w:rsidRPr="000F556F">
        <w:rPr>
          <w:rFonts w:ascii="Times New Roman" w:hAnsi="Times New Roman"/>
          <w:sz w:val="24"/>
        </w:rPr>
        <w:t xml:space="preserve"> par la signature d'un protocole de remise/réception.</w:t>
      </w:r>
    </w:p>
    <w:p w:rsidR="00F63DD8" w:rsidRPr="000F556F" w:rsidRDefault="00F63DD8" w:rsidP="00F63DD8">
      <w:pPr>
        <w:tabs>
          <w:tab w:val="left" w:pos="3585"/>
        </w:tabs>
        <w:spacing w:after="0" w:line="240" w:lineRule="auto"/>
        <w:jc w:val="both"/>
        <w:rPr>
          <w:rFonts w:ascii="Times New Roman" w:eastAsia="Times New Roman" w:hAnsi="Times New Roman"/>
          <w:b/>
          <w:sz w:val="24"/>
          <w:szCs w:val="24"/>
        </w:rPr>
      </w:pPr>
    </w:p>
    <w:p w:rsidR="00F63DD8" w:rsidRPr="000F556F" w:rsidRDefault="00F63DD8" w:rsidP="00F63DD8">
      <w:pPr>
        <w:tabs>
          <w:tab w:val="left" w:pos="3585"/>
        </w:tabs>
        <w:spacing w:after="0" w:line="240" w:lineRule="auto"/>
        <w:jc w:val="both"/>
        <w:rPr>
          <w:rFonts w:ascii="Times New Roman" w:eastAsia="Times New Roman" w:hAnsi="Times New Roman"/>
          <w:color w:val="000000"/>
          <w:sz w:val="24"/>
          <w:szCs w:val="24"/>
        </w:rPr>
      </w:pPr>
      <w:r w:rsidRPr="000F556F">
        <w:rPr>
          <w:rFonts w:ascii="Times New Roman" w:hAnsi="Times New Roman"/>
          <w:sz w:val="24"/>
        </w:rPr>
        <w:t xml:space="preserve">(4.4) Le lieu de </w:t>
      </w:r>
      <w:r w:rsidR="002B0EA7" w:rsidRPr="000F556F">
        <w:rPr>
          <w:rFonts w:ascii="Times New Roman" w:hAnsi="Times New Roman"/>
          <w:sz w:val="24"/>
        </w:rPr>
        <w:t>fourniture</w:t>
      </w:r>
      <w:r w:rsidRPr="000F556F">
        <w:rPr>
          <w:rFonts w:ascii="Times New Roman" w:hAnsi="Times New Roman"/>
          <w:sz w:val="24"/>
        </w:rPr>
        <w:t xml:space="preserve"> des véhicules est</w:t>
      </w:r>
      <w:r w:rsidR="00D62748" w:rsidRPr="000F556F">
        <w:rPr>
          <w:rFonts w:ascii="Times New Roman" w:hAnsi="Times New Roman"/>
          <w:sz w:val="24"/>
        </w:rPr>
        <w:t xml:space="preserve"> </w:t>
      </w:r>
      <w:r w:rsidRPr="000F556F">
        <w:rPr>
          <w:rFonts w:ascii="Times New Roman" w:hAnsi="Times New Roman"/>
          <w:sz w:val="24"/>
        </w:rPr>
        <w:t xml:space="preserve">Bruxelles, le Royaume de Belgique, 49 </w:t>
      </w:r>
      <w:r w:rsidR="00DB370E" w:rsidRPr="000F556F">
        <w:rPr>
          <w:rFonts w:ascii="Times New Roman" w:hAnsi="Times New Roman"/>
          <w:sz w:val="24"/>
        </w:rPr>
        <w:t>square</w:t>
      </w:r>
      <w:r w:rsidRPr="000F556F">
        <w:rPr>
          <w:rFonts w:ascii="Times New Roman" w:hAnsi="Times New Roman"/>
          <w:sz w:val="24"/>
        </w:rPr>
        <w:t xml:space="preserve"> Marie L</w:t>
      </w:r>
      <w:r w:rsidR="006E38B8" w:rsidRPr="000F556F">
        <w:rPr>
          <w:rFonts w:ascii="Times New Roman" w:hAnsi="Times New Roman"/>
          <w:sz w:val="24"/>
        </w:rPr>
        <w:t>o</w:t>
      </w:r>
      <w:r w:rsidRPr="000F556F">
        <w:rPr>
          <w:rFonts w:ascii="Times New Roman" w:hAnsi="Times New Roman"/>
          <w:sz w:val="24"/>
        </w:rPr>
        <w:t>uise.</w:t>
      </w:r>
    </w:p>
    <w:p w:rsidR="00F63DD8" w:rsidRPr="000F556F" w:rsidRDefault="00F63DD8" w:rsidP="00F63DD8">
      <w:pPr>
        <w:tabs>
          <w:tab w:val="left" w:pos="3585"/>
        </w:tabs>
        <w:spacing w:after="0" w:line="240" w:lineRule="auto"/>
        <w:jc w:val="both"/>
        <w:rPr>
          <w:rFonts w:ascii="Times New Roman" w:eastAsia="Times New Roman" w:hAnsi="Times New Roman"/>
          <w:color w:val="000000"/>
          <w:sz w:val="24"/>
          <w:szCs w:val="24"/>
        </w:rPr>
      </w:pPr>
    </w:p>
    <w:p w:rsidR="00F63DD8" w:rsidRPr="000F556F" w:rsidRDefault="00F63DD8" w:rsidP="00F63DD8">
      <w:pPr>
        <w:tabs>
          <w:tab w:val="left" w:pos="3585"/>
        </w:tabs>
        <w:spacing w:after="0" w:line="240" w:lineRule="auto"/>
        <w:jc w:val="both"/>
        <w:rPr>
          <w:rFonts w:ascii="Times New Roman" w:eastAsia="Times New Roman" w:hAnsi="Times New Roman"/>
          <w:b/>
          <w:color w:val="000000"/>
          <w:sz w:val="24"/>
          <w:szCs w:val="24"/>
        </w:rPr>
      </w:pPr>
      <w:r w:rsidRPr="000F556F">
        <w:rPr>
          <w:rFonts w:ascii="Times New Roman" w:hAnsi="Times New Roman"/>
          <w:b/>
          <w:color w:val="000000"/>
          <w:sz w:val="24"/>
        </w:rPr>
        <w:t>Article 5</w:t>
      </w:r>
      <w:r w:rsidR="007E58A0" w:rsidRPr="000F556F">
        <w:rPr>
          <w:rFonts w:ascii="Times New Roman" w:hAnsi="Times New Roman"/>
          <w:b/>
          <w:color w:val="000000"/>
          <w:sz w:val="24"/>
        </w:rPr>
        <w:t>.</w:t>
      </w:r>
      <w:r w:rsidRPr="000F556F">
        <w:rPr>
          <w:rFonts w:ascii="Times New Roman" w:hAnsi="Times New Roman"/>
          <w:b/>
          <w:color w:val="000000"/>
          <w:sz w:val="24"/>
        </w:rPr>
        <w:t xml:space="preserve"> Modalités de la </w:t>
      </w:r>
      <w:r w:rsidR="002B0EA7" w:rsidRPr="000F556F">
        <w:rPr>
          <w:rFonts w:ascii="Times New Roman" w:hAnsi="Times New Roman"/>
          <w:b/>
          <w:color w:val="000000"/>
          <w:sz w:val="24"/>
        </w:rPr>
        <w:t>fourniture</w:t>
      </w:r>
    </w:p>
    <w:p w:rsidR="00F63DD8" w:rsidRPr="000F556F" w:rsidRDefault="00F63DD8" w:rsidP="00F63DD8">
      <w:pPr>
        <w:tabs>
          <w:tab w:val="left" w:pos="3585"/>
        </w:tabs>
        <w:spacing w:after="0" w:line="240" w:lineRule="auto"/>
        <w:jc w:val="both"/>
        <w:rPr>
          <w:rFonts w:ascii="Times New Roman" w:eastAsia="Times New Roman" w:hAnsi="Times New Roman"/>
          <w:b/>
          <w:color w:val="000000"/>
          <w:sz w:val="24"/>
          <w:szCs w:val="24"/>
        </w:rPr>
      </w:pP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r w:rsidRPr="000F556F">
        <w:rPr>
          <w:rFonts w:ascii="Times New Roman" w:hAnsi="Times New Roman"/>
          <w:color w:val="000000"/>
          <w:sz w:val="24"/>
        </w:rPr>
        <w:t xml:space="preserve">(5.1) </w:t>
      </w:r>
      <w:r w:rsidRPr="000F556F">
        <w:rPr>
          <w:rFonts w:ascii="Times New Roman" w:hAnsi="Times New Roman"/>
          <w:sz w:val="24"/>
        </w:rPr>
        <w:t>Le contractant s'engage à fournir et transmettre à l'</w:t>
      </w:r>
      <w:r w:rsidR="00687620" w:rsidRPr="000F556F">
        <w:rPr>
          <w:rFonts w:ascii="Times New Roman" w:hAnsi="Times New Roman"/>
          <w:sz w:val="24"/>
        </w:rPr>
        <w:t xml:space="preserve">entité adjudicatrice </w:t>
      </w:r>
      <w:r w:rsidRPr="000F556F">
        <w:rPr>
          <w:rFonts w:ascii="Times New Roman" w:hAnsi="Times New Roman"/>
          <w:sz w:val="24"/>
        </w:rPr>
        <w:t xml:space="preserve"> tout véhicule, objet de </w:t>
      </w:r>
      <w:r w:rsidR="002B0EA7" w:rsidRPr="000F556F">
        <w:rPr>
          <w:rFonts w:ascii="Times New Roman" w:hAnsi="Times New Roman"/>
          <w:sz w:val="24"/>
        </w:rPr>
        <w:t>fourniture</w:t>
      </w:r>
      <w:r w:rsidRPr="000F556F">
        <w:rPr>
          <w:rFonts w:ascii="Times New Roman" w:hAnsi="Times New Roman"/>
          <w:sz w:val="24"/>
        </w:rPr>
        <w:t>, de la manière suivante :</w:t>
      </w: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p>
    <w:p w:rsidR="00F63DD8" w:rsidRPr="000F556F" w:rsidRDefault="00F63DD8" w:rsidP="00E84045">
      <w:pPr>
        <w:pStyle w:val="ListParagraph"/>
        <w:widowControl w:val="0"/>
        <w:numPr>
          <w:ilvl w:val="0"/>
          <w:numId w:val="24"/>
        </w:numPr>
        <w:autoSpaceDE w:val="0"/>
        <w:autoSpaceDN w:val="0"/>
        <w:adjustRightInd w:val="0"/>
        <w:spacing w:after="0" w:line="240" w:lineRule="auto"/>
        <w:jc w:val="both"/>
        <w:rPr>
          <w:rFonts w:ascii="Times New Roman" w:eastAsia="Times New Roman" w:hAnsi="Times New Roman"/>
          <w:sz w:val="24"/>
          <w:szCs w:val="24"/>
        </w:rPr>
      </w:pPr>
      <w:r w:rsidRPr="000F556F">
        <w:rPr>
          <w:rFonts w:ascii="Times New Roman" w:hAnsi="Times New Roman"/>
          <w:sz w:val="24"/>
        </w:rPr>
        <w:t xml:space="preserve">équipé d'un triangle de sécurité, d'une pharmacie de voyage, d'un extincteur et d'un gilet de </w:t>
      </w:r>
      <w:r w:rsidRPr="000F556F">
        <w:rPr>
          <w:rFonts w:ascii="Times New Roman" w:hAnsi="Times New Roman"/>
          <w:sz w:val="24"/>
        </w:rPr>
        <w:lastRenderedPageBreak/>
        <w:t>haute visibilité ;</w:t>
      </w:r>
    </w:p>
    <w:p w:rsidR="00F63DD8" w:rsidRPr="000F556F" w:rsidRDefault="00F63DD8" w:rsidP="00E84045">
      <w:pPr>
        <w:pStyle w:val="ListParagraph"/>
        <w:widowControl w:val="0"/>
        <w:numPr>
          <w:ilvl w:val="0"/>
          <w:numId w:val="24"/>
        </w:numPr>
        <w:autoSpaceDE w:val="0"/>
        <w:autoSpaceDN w:val="0"/>
        <w:adjustRightInd w:val="0"/>
        <w:spacing w:after="0" w:line="240" w:lineRule="auto"/>
        <w:jc w:val="both"/>
        <w:rPr>
          <w:rFonts w:ascii="Times New Roman" w:eastAsia="Times New Roman" w:hAnsi="Times New Roman"/>
          <w:sz w:val="24"/>
          <w:szCs w:val="24"/>
        </w:rPr>
      </w:pPr>
      <w:r w:rsidRPr="000F556F">
        <w:rPr>
          <w:rFonts w:ascii="Times New Roman" w:hAnsi="Times New Roman"/>
          <w:sz w:val="24"/>
        </w:rPr>
        <w:t>conformément aux exigences du constructeur – équipé de clés de voiture, d'une roue de secours, d'instruments nécessaires pour le remplacement d'un pneumatique crevé, etc. ;</w:t>
      </w:r>
    </w:p>
    <w:p w:rsidR="00F63DD8" w:rsidRPr="000F556F" w:rsidRDefault="00F63DD8" w:rsidP="00E84045">
      <w:pPr>
        <w:pStyle w:val="ListParagraph"/>
        <w:widowControl w:val="0"/>
        <w:numPr>
          <w:ilvl w:val="0"/>
          <w:numId w:val="24"/>
        </w:numPr>
        <w:autoSpaceDE w:val="0"/>
        <w:autoSpaceDN w:val="0"/>
        <w:adjustRightInd w:val="0"/>
        <w:spacing w:after="0" w:line="240" w:lineRule="auto"/>
        <w:jc w:val="both"/>
        <w:rPr>
          <w:rFonts w:ascii="Times New Roman" w:eastAsia="Times New Roman" w:hAnsi="Times New Roman"/>
          <w:sz w:val="24"/>
          <w:szCs w:val="24"/>
        </w:rPr>
      </w:pPr>
      <w:r w:rsidRPr="000F556F">
        <w:rPr>
          <w:rFonts w:ascii="Times New Roman" w:hAnsi="Times New Roman"/>
          <w:sz w:val="24"/>
        </w:rPr>
        <w:t>après que la vérification technique avant vente a été effectuée ;</w:t>
      </w:r>
    </w:p>
    <w:p w:rsidR="00F63DD8" w:rsidRPr="000F556F" w:rsidRDefault="00F63DD8" w:rsidP="00E84045">
      <w:pPr>
        <w:pStyle w:val="ListParagraph"/>
        <w:widowControl w:val="0"/>
        <w:numPr>
          <w:ilvl w:val="0"/>
          <w:numId w:val="24"/>
        </w:numPr>
        <w:autoSpaceDE w:val="0"/>
        <w:autoSpaceDN w:val="0"/>
        <w:adjustRightInd w:val="0"/>
        <w:spacing w:after="0" w:line="240" w:lineRule="auto"/>
        <w:jc w:val="both"/>
        <w:rPr>
          <w:rFonts w:ascii="Times New Roman" w:eastAsia="Times New Roman" w:hAnsi="Times New Roman"/>
          <w:sz w:val="24"/>
          <w:szCs w:val="24"/>
        </w:rPr>
      </w:pPr>
      <w:r w:rsidRPr="000F556F">
        <w:rPr>
          <w:rFonts w:ascii="Times New Roman" w:hAnsi="Times New Roman"/>
          <w:sz w:val="24"/>
        </w:rPr>
        <w:t>équipé de tous les liquides et matériaux nécessaires pour son exploitation ;</w:t>
      </w:r>
    </w:p>
    <w:p w:rsidR="00F63DD8" w:rsidRPr="000F556F" w:rsidRDefault="00F63DD8" w:rsidP="00E84045">
      <w:pPr>
        <w:pStyle w:val="ListParagraph"/>
        <w:widowControl w:val="0"/>
        <w:numPr>
          <w:ilvl w:val="0"/>
          <w:numId w:val="24"/>
        </w:numPr>
        <w:autoSpaceDE w:val="0"/>
        <w:autoSpaceDN w:val="0"/>
        <w:adjustRightInd w:val="0"/>
        <w:spacing w:after="0" w:line="240" w:lineRule="auto"/>
        <w:jc w:val="both"/>
        <w:rPr>
          <w:rFonts w:ascii="Times New Roman" w:eastAsia="Times New Roman" w:hAnsi="Times New Roman"/>
          <w:sz w:val="24"/>
          <w:szCs w:val="24"/>
        </w:rPr>
      </w:pPr>
      <w:r w:rsidRPr="000F556F">
        <w:rPr>
          <w:rFonts w:ascii="Times New Roman" w:hAnsi="Times New Roman"/>
          <w:sz w:val="24"/>
        </w:rPr>
        <w:t>accompagné de tous les documents nécessaires pour son immatriculation, y compris des documents d'acquittement d'impôts, de droits de douane, de taxes, des factures et des protocoles de remise/réception ;</w:t>
      </w:r>
    </w:p>
    <w:p w:rsidR="00F63DD8" w:rsidRPr="000F556F" w:rsidRDefault="00F63DD8" w:rsidP="00E84045">
      <w:pPr>
        <w:pStyle w:val="ListParagraph"/>
        <w:widowControl w:val="0"/>
        <w:numPr>
          <w:ilvl w:val="0"/>
          <w:numId w:val="24"/>
        </w:numPr>
        <w:autoSpaceDE w:val="0"/>
        <w:autoSpaceDN w:val="0"/>
        <w:adjustRightInd w:val="0"/>
        <w:spacing w:after="0" w:line="240" w:lineRule="auto"/>
        <w:jc w:val="both"/>
        <w:rPr>
          <w:rFonts w:ascii="Times New Roman" w:eastAsia="Times New Roman" w:hAnsi="Times New Roman"/>
          <w:sz w:val="24"/>
          <w:szCs w:val="24"/>
        </w:rPr>
      </w:pPr>
      <w:r w:rsidRPr="000F556F">
        <w:rPr>
          <w:rFonts w:ascii="Times New Roman" w:hAnsi="Times New Roman"/>
          <w:sz w:val="24"/>
        </w:rPr>
        <w:t>accompagné de certificats de conformité, d'un livret de garantie et d'entretien, de passeports et d'autres documents délivrés par le constructeur contenant de données et des caractéristiques techniques ;</w:t>
      </w:r>
    </w:p>
    <w:p w:rsidR="00F63DD8" w:rsidRPr="000F556F" w:rsidRDefault="00F63DD8" w:rsidP="00E84045">
      <w:pPr>
        <w:pStyle w:val="ListParagraph"/>
        <w:widowControl w:val="0"/>
        <w:numPr>
          <w:ilvl w:val="0"/>
          <w:numId w:val="24"/>
        </w:numPr>
        <w:autoSpaceDE w:val="0"/>
        <w:autoSpaceDN w:val="0"/>
        <w:adjustRightInd w:val="0"/>
        <w:spacing w:after="0" w:line="240" w:lineRule="auto"/>
        <w:jc w:val="both"/>
        <w:rPr>
          <w:rFonts w:ascii="Times New Roman" w:eastAsia="Times New Roman" w:hAnsi="Times New Roman"/>
          <w:sz w:val="24"/>
          <w:szCs w:val="24"/>
        </w:rPr>
      </w:pPr>
      <w:r w:rsidRPr="000F556F">
        <w:rPr>
          <w:rFonts w:ascii="Times New Roman" w:hAnsi="Times New Roman"/>
          <w:sz w:val="24"/>
        </w:rPr>
        <w:t>accompagné d'une instruction d'exploitation en bulgare et en français, ainsi que d'une documentation contenant de recommandations de bonne exploitation ;</w:t>
      </w:r>
    </w:p>
    <w:p w:rsidR="00F63DD8" w:rsidRPr="000F556F" w:rsidRDefault="00F63DD8" w:rsidP="00E84045">
      <w:pPr>
        <w:pStyle w:val="ListParagraph"/>
        <w:widowControl w:val="0"/>
        <w:numPr>
          <w:ilvl w:val="0"/>
          <w:numId w:val="24"/>
        </w:numPr>
        <w:autoSpaceDE w:val="0"/>
        <w:autoSpaceDN w:val="0"/>
        <w:adjustRightInd w:val="0"/>
        <w:spacing w:after="0" w:line="240" w:lineRule="auto"/>
        <w:jc w:val="both"/>
        <w:rPr>
          <w:rFonts w:ascii="Times New Roman" w:eastAsia="Times New Roman" w:hAnsi="Times New Roman"/>
          <w:sz w:val="24"/>
          <w:szCs w:val="24"/>
        </w:rPr>
      </w:pPr>
      <w:r w:rsidRPr="000F556F">
        <w:rPr>
          <w:rFonts w:ascii="Times New Roman" w:hAnsi="Times New Roman"/>
          <w:sz w:val="24"/>
        </w:rPr>
        <w:t>accompagné d'autres documents et accessoires exigibles selon les modalités du marché public et l'offre du contractant.</w:t>
      </w:r>
    </w:p>
    <w:p w:rsidR="00F63DD8" w:rsidRPr="000F556F" w:rsidRDefault="00F63DD8" w:rsidP="00F63DD8">
      <w:pPr>
        <w:widowControl w:val="0"/>
        <w:autoSpaceDE w:val="0"/>
        <w:autoSpaceDN w:val="0"/>
        <w:adjustRightInd w:val="0"/>
        <w:spacing w:after="0" w:line="240" w:lineRule="auto"/>
        <w:jc w:val="both"/>
        <w:rPr>
          <w:rFonts w:ascii="Times New Roman" w:eastAsia="Times New Roman" w:hAnsi="Times New Roman"/>
          <w:sz w:val="24"/>
          <w:szCs w:val="24"/>
        </w:rPr>
      </w:pPr>
    </w:p>
    <w:p w:rsidR="00F63DD8" w:rsidRPr="000F556F" w:rsidRDefault="00F63DD8" w:rsidP="00F63DD8">
      <w:pPr>
        <w:shd w:val="clear" w:color="auto" w:fill="FFFFFF"/>
        <w:spacing w:after="0" w:line="240" w:lineRule="auto"/>
        <w:jc w:val="both"/>
        <w:rPr>
          <w:rFonts w:ascii="Times New Roman" w:eastAsia="Times New Roman" w:hAnsi="Times New Roman"/>
          <w:sz w:val="24"/>
          <w:szCs w:val="24"/>
        </w:rPr>
      </w:pPr>
      <w:r w:rsidRPr="000F556F">
        <w:rPr>
          <w:rFonts w:ascii="Times New Roman" w:hAnsi="Times New Roman"/>
          <w:sz w:val="24"/>
        </w:rPr>
        <w:t xml:space="preserve">(5.2) Au moment de la </w:t>
      </w:r>
      <w:r w:rsidR="002B0EA7" w:rsidRPr="000F556F">
        <w:rPr>
          <w:rFonts w:ascii="Times New Roman" w:hAnsi="Times New Roman"/>
          <w:sz w:val="24"/>
        </w:rPr>
        <w:t>fourniture</w:t>
      </w:r>
      <w:r w:rsidRPr="000F556F">
        <w:rPr>
          <w:rFonts w:ascii="Times New Roman" w:hAnsi="Times New Roman"/>
          <w:sz w:val="24"/>
        </w:rPr>
        <w:t xml:space="preserve"> de chaque véhicule le contractant fournit à l'</w:t>
      </w:r>
      <w:r w:rsidR="00687620" w:rsidRPr="000F556F">
        <w:rPr>
          <w:rFonts w:ascii="Times New Roman" w:hAnsi="Times New Roman"/>
          <w:sz w:val="24"/>
        </w:rPr>
        <w:t>entité adjudicatrice</w:t>
      </w:r>
      <w:r w:rsidRPr="000F556F">
        <w:rPr>
          <w:rFonts w:ascii="Times New Roman" w:hAnsi="Times New Roman"/>
          <w:sz w:val="24"/>
        </w:rPr>
        <w:t xml:space="preserve"> une facture dûment complétée – son original, signé par le contractant pour chaque véhicule à part, qui doit être </w:t>
      </w:r>
      <w:r w:rsidR="002B0EA7" w:rsidRPr="000F556F">
        <w:rPr>
          <w:rFonts w:ascii="Times New Roman" w:hAnsi="Times New Roman"/>
          <w:sz w:val="24"/>
        </w:rPr>
        <w:t>fourni</w:t>
      </w:r>
      <w:r w:rsidRPr="000F556F">
        <w:rPr>
          <w:rFonts w:ascii="Times New Roman" w:hAnsi="Times New Roman"/>
          <w:sz w:val="24"/>
        </w:rPr>
        <w:t>, indiquant un fondement – numéro du contrat, numéro de châssis, modèle, marque et cylindrée du moteur.</w:t>
      </w:r>
    </w:p>
    <w:p w:rsidR="00F63DD8" w:rsidRPr="000F556F" w:rsidRDefault="00F63DD8" w:rsidP="00F63DD8">
      <w:pPr>
        <w:tabs>
          <w:tab w:val="left" w:pos="3585"/>
        </w:tabs>
        <w:spacing w:after="0" w:line="240" w:lineRule="auto"/>
        <w:jc w:val="both"/>
        <w:rPr>
          <w:rFonts w:ascii="Times New Roman" w:eastAsia="Times New Roman" w:hAnsi="Times New Roman"/>
          <w:color w:val="000000"/>
          <w:sz w:val="24"/>
          <w:szCs w:val="24"/>
        </w:rPr>
      </w:pPr>
    </w:p>
    <w:p w:rsidR="00F63DD8" w:rsidRPr="000F556F" w:rsidRDefault="00F63DD8" w:rsidP="00F63DD8">
      <w:pPr>
        <w:tabs>
          <w:tab w:val="left" w:pos="3585"/>
        </w:tabs>
        <w:spacing w:after="0" w:line="240" w:lineRule="auto"/>
        <w:jc w:val="both"/>
        <w:rPr>
          <w:rFonts w:ascii="Times New Roman" w:eastAsia="MS Mincho" w:hAnsi="Times New Roman"/>
          <w:sz w:val="24"/>
          <w:szCs w:val="24"/>
        </w:rPr>
      </w:pPr>
      <w:r w:rsidRPr="000F556F">
        <w:rPr>
          <w:rFonts w:ascii="Times New Roman" w:hAnsi="Times New Roman"/>
          <w:color w:val="000000"/>
          <w:sz w:val="24"/>
        </w:rPr>
        <w:t>(5.3)</w:t>
      </w:r>
      <w:r w:rsidRPr="000F556F">
        <w:rPr>
          <w:rFonts w:ascii="Times New Roman" w:hAnsi="Times New Roman"/>
          <w:sz w:val="24"/>
        </w:rPr>
        <w:t xml:space="preserve"> La </w:t>
      </w:r>
      <w:r w:rsidR="002B0EA7" w:rsidRPr="000F556F">
        <w:rPr>
          <w:rFonts w:ascii="Times New Roman" w:hAnsi="Times New Roman"/>
          <w:sz w:val="24"/>
        </w:rPr>
        <w:t>fourniture</w:t>
      </w:r>
      <w:r w:rsidRPr="000F556F">
        <w:rPr>
          <w:rFonts w:ascii="Times New Roman" w:hAnsi="Times New Roman"/>
          <w:sz w:val="24"/>
        </w:rPr>
        <w:t xml:space="preserve"> et la transmise/la réception de chaque véhicule doit être attestée en deux exemplaires d'un protocole de remise/réception (</w:t>
      </w:r>
      <w:r w:rsidR="001261FC" w:rsidRPr="000F556F">
        <w:rPr>
          <w:rFonts w:ascii="Times New Roman" w:hAnsi="Times New Roman"/>
          <w:sz w:val="24"/>
        </w:rPr>
        <w:t>« </w:t>
      </w:r>
      <w:r w:rsidRPr="000F556F">
        <w:rPr>
          <w:rFonts w:ascii="Times New Roman" w:hAnsi="Times New Roman"/>
          <w:b/>
          <w:sz w:val="24"/>
        </w:rPr>
        <w:t>Protocole de remise/réception</w:t>
      </w:r>
      <w:r w:rsidR="001261FC" w:rsidRPr="000F556F">
        <w:rPr>
          <w:rFonts w:ascii="Times New Roman" w:hAnsi="Times New Roman"/>
          <w:b/>
          <w:sz w:val="24"/>
        </w:rPr>
        <w:t> »</w:t>
      </w:r>
      <w:r w:rsidRPr="000F556F">
        <w:rPr>
          <w:rFonts w:ascii="Times New Roman" w:hAnsi="Times New Roman"/>
          <w:sz w:val="24"/>
        </w:rPr>
        <w:t xml:space="preserve">), signé par les deux parties ou leurs mandataires, après la vérification : d'un manque de défaillances évidentes, l'ensemble de la </w:t>
      </w:r>
      <w:r w:rsidR="002B0EA7" w:rsidRPr="000F556F">
        <w:rPr>
          <w:rFonts w:ascii="Times New Roman" w:hAnsi="Times New Roman"/>
          <w:sz w:val="24"/>
        </w:rPr>
        <w:t>fourniture</w:t>
      </w:r>
      <w:r w:rsidRPr="000F556F">
        <w:rPr>
          <w:rFonts w:ascii="Times New Roman" w:hAnsi="Times New Roman"/>
          <w:sz w:val="24"/>
        </w:rPr>
        <w:t xml:space="preserve"> et la présentation de</w:t>
      </w:r>
      <w:r w:rsidR="00352DE2" w:rsidRPr="000F556F">
        <w:rPr>
          <w:rFonts w:ascii="Times New Roman" w:hAnsi="Times New Roman"/>
          <w:sz w:val="24"/>
        </w:rPr>
        <w:t>s</w:t>
      </w:r>
      <w:r w:rsidRPr="000F556F">
        <w:rPr>
          <w:rFonts w:ascii="Times New Roman" w:hAnsi="Times New Roman"/>
          <w:sz w:val="24"/>
        </w:rPr>
        <w:t xml:space="preserve"> documents conformément aux alinéas (5.1) et (5.2) et la conformité du véhicule avec les caractéristiques techniques, présentées dans l</w:t>
      </w:r>
      <w:r w:rsidR="00352DE2" w:rsidRPr="000F556F">
        <w:rPr>
          <w:rFonts w:ascii="Times New Roman" w:hAnsi="Times New Roman"/>
          <w:sz w:val="24"/>
        </w:rPr>
        <w:t>’Offre</w:t>
      </w:r>
      <w:r w:rsidRPr="000F556F">
        <w:rPr>
          <w:rFonts w:ascii="Times New Roman" w:hAnsi="Times New Roman"/>
          <w:sz w:val="24"/>
        </w:rPr>
        <w:t xml:space="preserve"> technique du contractant et la Spécification technique de l'</w:t>
      </w:r>
      <w:r w:rsidR="00687620" w:rsidRPr="000F556F">
        <w:rPr>
          <w:rFonts w:ascii="Times New Roman" w:hAnsi="Times New Roman"/>
          <w:sz w:val="24"/>
        </w:rPr>
        <w:t>entité adjudicatrice</w:t>
      </w:r>
      <w:r w:rsidRPr="000F556F">
        <w:rPr>
          <w:rFonts w:ascii="Times New Roman" w:hAnsi="Times New Roman"/>
          <w:sz w:val="24"/>
        </w:rPr>
        <w:t xml:space="preserve">. Le protocole de réception/remise contient le fondement de sa rédaction (numéro du contrat), numéro du châssis du véhicule, objet de la </w:t>
      </w:r>
      <w:r w:rsidR="002B0EA7" w:rsidRPr="000F556F">
        <w:rPr>
          <w:rFonts w:ascii="Times New Roman" w:hAnsi="Times New Roman"/>
          <w:sz w:val="24"/>
        </w:rPr>
        <w:t>fourniture</w:t>
      </w:r>
      <w:r w:rsidRPr="000F556F">
        <w:rPr>
          <w:rFonts w:ascii="Times New Roman" w:hAnsi="Times New Roman"/>
          <w:sz w:val="24"/>
        </w:rPr>
        <w:t xml:space="preserve">. Le projet du protocole de réception/remise est rédigé par le contractant. </w:t>
      </w:r>
    </w:p>
    <w:p w:rsidR="00F63DD8" w:rsidRPr="000F556F" w:rsidRDefault="00F63DD8" w:rsidP="00F63DD8">
      <w:pPr>
        <w:tabs>
          <w:tab w:val="left" w:pos="3585"/>
        </w:tabs>
        <w:spacing w:after="0" w:line="240" w:lineRule="auto"/>
        <w:jc w:val="both"/>
        <w:rPr>
          <w:rFonts w:ascii="Times New Roman" w:eastAsia="MS Mincho" w:hAnsi="Times New Roman"/>
          <w:sz w:val="24"/>
          <w:szCs w:val="24"/>
        </w:rPr>
      </w:pPr>
    </w:p>
    <w:p w:rsidR="00F63DD8" w:rsidRPr="000F556F" w:rsidRDefault="00F63DD8" w:rsidP="00F63DD8">
      <w:pPr>
        <w:tabs>
          <w:tab w:val="left" w:pos="3585"/>
        </w:tabs>
        <w:spacing w:after="0" w:line="240" w:lineRule="auto"/>
        <w:jc w:val="both"/>
        <w:rPr>
          <w:rFonts w:ascii="Times New Roman" w:hAnsi="Times New Roman"/>
          <w:color w:val="000000"/>
          <w:sz w:val="24"/>
          <w:szCs w:val="24"/>
        </w:rPr>
      </w:pPr>
      <w:r w:rsidRPr="000F556F">
        <w:rPr>
          <w:rFonts w:ascii="Times New Roman" w:hAnsi="Times New Roman"/>
          <w:sz w:val="24"/>
        </w:rPr>
        <w:t>(5.4) Le contractant notifie l'</w:t>
      </w:r>
      <w:r w:rsidR="00687620" w:rsidRPr="000F556F">
        <w:rPr>
          <w:rFonts w:ascii="Times New Roman" w:hAnsi="Times New Roman"/>
          <w:sz w:val="24"/>
        </w:rPr>
        <w:t>entité adjudicatrice</w:t>
      </w:r>
      <w:r w:rsidRPr="000F556F">
        <w:rPr>
          <w:rFonts w:ascii="Times New Roman" w:hAnsi="Times New Roman"/>
          <w:sz w:val="24"/>
        </w:rPr>
        <w:t xml:space="preserve"> par écrit 5 (cinq) jours avant les dates et l'heure exactes pour la </w:t>
      </w:r>
      <w:r w:rsidR="002B0EA7" w:rsidRPr="000F556F">
        <w:rPr>
          <w:rFonts w:ascii="Times New Roman" w:hAnsi="Times New Roman"/>
          <w:sz w:val="24"/>
        </w:rPr>
        <w:t>fourniture</w:t>
      </w:r>
      <w:r w:rsidRPr="000F556F">
        <w:rPr>
          <w:rFonts w:ascii="Times New Roman" w:hAnsi="Times New Roman"/>
          <w:sz w:val="24"/>
        </w:rPr>
        <w:t xml:space="preserve"> concernée. </w:t>
      </w:r>
      <w:r w:rsidRPr="000F556F">
        <w:rPr>
          <w:rFonts w:ascii="Times New Roman" w:hAnsi="Times New Roman"/>
          <w:color w:val="000000"/>
          <w:sz w:val="24"/>
        </w:rPr>
        <w:t>À l'heure de la transmise des véhicules le contractant donne à l'</w:t>
      </w:r>
      <w:r w:rsidR="00687620" w:rsidRPr="000F556F">
        <w:rPr>
          <w:rFonts w:ascii="Times New Roman" w:hAnsi="Times New Roman"/>
          <w:color w:val="000000"/>
          <w:sz w:val="24"/>
        </w:rPr>
        <w:t>entité adjudicatrice</w:t>
      </w:r>
      <w:r w:rsidRPr="000F556F">
        <w:rPr>
          <w:rFonts w:ascii="Times New Roman" w:hAnsi="Times New Roman"/>
          <w:color w:val="000000"/>
          <w:sz w:val="24"/>
        </w:rPr>
        <w:t xml:space="preserve"> le temps nécessaire pour les examiner pour des défaillances éventuelles et ce temps ne peut dépasser 5 (cinq) jours. Le contractant conduit des essais de réception sur chacun des véhicules </w:t>
      </w:r>
      <w:r w:rsidR="002B0EA7" w:rsidRPr="000F556F">
        <w:rPr>
          <w:rFonts w:ascii="Times New Roman" w:hAnsi="Times New Roman"/>
          <w:color w:val="000000"/>
          <w:sz w:val="24"/>
        </w:rPr>
        <w:t>fourni</w:t>
      </w:r>
      <w:r w:rsidRPr="000F556F">
        <w:rPr>
          <w:rFonts w:ascii="Times New Roman" w:hAnsi="Times New Roman"/>
          <w:color w:val="000000"/>
          <w:sz w:val="24"/>
        </w:rPr>
        <w:t>s conjointement avec un ou plusieurs représentants de l'</w:t>
      </w:r>
      <w:r w:rsidR="00687620" w:rsidRPr="000F556F">
        <w:rPr>
          <w:rFonts w:ascii="Times New Roman" w:hAnsi="Times New Roman"/>
          <w:color w:val="000000"/>
          <w:sz w:val="24"/>
        </w:rPr>
        <w:t>entité adjudicatric</w:t>
      </w:r>
      <w:r w:rsidR="000D4A6F" w:rsidRPr="000F556F">
        <w:rPr>
          <w:rFonts w:ascii="Times New Roman" w:hAnsi="Times New Roman"/>
          <w:color w:val="000000"/>
          <w:sz w:val="24"/>
        </w:rPr>
        <w:t>e</w:t>
      </w:r>
      <w:r w:rsidRPr="000F556F">
        <w:rPr>
          <w:rFonts w:ascii="Times New Roman" w:hAnsi="Times New Roman"/>
          <w:color w:val="000000"/>
          <w:sz w:val="24"/>
        </w:rPr>
        <w:t>, ainsi qu'une vérification de sa conformité avec la Spécification technique de l'</w:t>
      </w:r>
      <w:r w:rsidR="00687620" w:rsidRPr="000F556F">
        <w:rPr>
          <w:rFonts w:ascii="Times New Roman" w:hAnsi="Times New Roman"/>
          <w:color w:val="000000"/>
          <w:sz w:val="24"/>
        </w:rPr>
        <w:t>entité adjudicatrice</w:t>
      </w:r>
      <w:r w:rsidRPr="000F556F">
        <w:rPr>
          <w:rFonts w:ascii="Times New Roman" w:hAnsi="Times New Roman"/>
          <w:color w:val="000000"/>
          <w:sz w:val="24"/>
        </w:rPr>
        <w:t xml:space="preserve"> (annexe n</w:t>
      </w:r>
      <w:r w:rsidRPr="000F556F">
        <w:rPr>
          <w:rFonts w:ascii="Times New Roman" w:hAnsi="Times New Roman"/>
          <w:color w:val="000000"/>
          <w:sz w:val="24"/>
          <w:vertAlign w:val="superscript"/>
        </w:rPr>
        <w:t>o</w:t>
      </w:r>
      <w:r w:rsidRPr="000F556F">
        <w:rPr>
          <w:rFonts w:ascii="Times New Roman" w:hAnsi="Times New Roman"/>
          <w:color w:val="000000"/>
          <w:sz w:val="24"/>
        </w:rPr>
        <w:t xml:space="preserve"> 1) et avec l</w:t>
      </w:r>
      <w:r w:rsidR="000D4A6F" w:rsidRPr="000F556F">
        <w:rPr>
          <w:rFonts w:ascii="Times New Roman" w:hAnsi="Times New Roman"/>
          <w:color w:val="000000"/>
          <w:sz w:val="24"/>
        </w:rPr>
        <w:t>’Offre</w:t>
      </w:r>
      <w:r w:rsidRPr="000F556F">
        <w:rPr>
          <w:rFonts w:ascii="Times New Roman" w:hAnsi="Times New Roman"/>
          <w:color w:val="000000"/>
          <w:sz w:val="24"/>
        </w:rPr>
        <w:t xml:space="preserve"> technique du contractant (annexe n</w:t>
      </w:r>
      <w:r w:rsidRPr="000F556F">
        <w:rPr>
          <w:rFonts w:ascii="Times New Roman" w:hAnsi="Times New Roman"/>
          <w:color w:val="000000"/>
          <w:sz w:val="24"/>
          <w:vertAlign w:val="superscript"/>
        </w:rPr>
        <w:t>o</w:t>
      </w:r>
      <w:r w:rsidRPr="000F556F">
        <w:rPr>
          <w:rFonts w:ascii="Times New Roman" w:hAnsi="Times New Roman"/>
          <w:color w:val="000000"/>
          <w:sz w:val="24"/>
        </w:rPr>
        <w:t xml:space="preserve"> 2).</w:t>
      </w:r>
    </w:p>
    <w:p w:rsidR="00F63DD8" w:rsidRPr="000F556F" w:rsidRDefault="00F63DD8" w:rsidP="00F63DD8">
      <w:pPr>
        <w:autoSpaceDE w:val="0"/>
        <w:autoSpaceDN w:val="0"/>
        <w:adjustRightInd w:val="0"/>
        <w:spacing w:after="0" w:line="240" w:lineRule="auto"/>
        <w:jc w:val="both"/>
        <w:rPr>
          <w:rFonts w:ascii="Times New Roman" w:eastAsia="Times New Roman" w:hAnsi="Times New Roman"/>
          <w:b/>
          <w:color w:val="000000"/>
          <w:sz w:val="24"/>
          <w:szCs w:val="24"/>
        </w:rPr>
      </w:pP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r w:rsidRPr="000F556F">
        <w:rPr>
          <w:rFonts w:ascii="Times New Roman" w:hAnsi="Times New Roman"/>
          <w:sz w:val="24"/>
        </w:rPr>
        <w:t xml:space="preserve">(5.5) En cas de constat de défaillances évidentes au sens de l'alinéa (5.6) des véhicules </w:t>
      </w:r>
      <w:r w:rsidR="002B0EA7" w:rsidRPr="000F556F">
        <w:rPr>
          <w:rFonts w:ascii="Times New Roman" w:hAnsi="Times New Roman"/>
          <w:sz w:val="24"/>
        </w:rPr>
        <w:t>fourni</w:t>
      </w:r>
      <w:r w:rsidRPr="000F556F">
        <w:rPr>
          <w:rFonts w:ascii="Times New Roman" w:hAnsi="Times New Roman"/>
          <w:sz w:val="24"/>
        </w:rPr>
        <w:t>s, l'</w:t>
      </w:r>
      <w:r w:rsidR="00687620" w:rsidRPr="000F556F">
        <w:rPr>
          <w:rFonts w:ascii="Times New Roman" w:hAnsi="Times New Roman"/>
          <w:sz w:val="24"/>
        </w:rPr>
        <w:t>entité adjudicatrice</w:t>
      </w:r>
      <w:r w:rsidRPr="000F556F">
        <w:rPr>
          <w:rFonts w:ascii="Times New Roman" w:hAnsi="Times New Roman"/>
          <w:sz w:val="24"/>
        </w:rPr>
        <w:t xml:space="preserve"> a le droit de refuser de signer le protocole de remise/réception. Dans ces cas les parties signent </w:t>
      </w:r>
      <w:r w:rsidRPr="000F556F">
        <w:rPr>
          <w:rFonts w:ascii="Times New Roman" w:hAnsi="Times New Roman"/>
          <w:b/>
          <w:sz w:val="24"/>
        </w:rPr>
        <w:t>un protocole de constat</w:t>
      </w:r>
      <w:r w:rsidRPr="000F556F">
        <w:rPr>
          <w:rFonts w:ascii="Times New Roman" w:hAnsi="Times New Roman"/>
          <w:sz w:val="24"/>
        </w:rPr>
        <w:t xml:space="preserve"> où sont </w:t>
      </w:r>
      <w:r w:rsidR="00C26CDC" w:rsidRPr="000F556F">
        <w:rPr>
          <w:rFonts w:ascii="Times New Roman" w:hAnsi="Times New Roman"/>
          <w:sz w:val="24"/>
        </w:rPr>
        <w:t>décrites</w:t>
      </w:r>
      <w:r w:rsidRPr="000F556F">
        <w:rPr>
          <w:rFonts w:ascii="Times New Roman" w:hAnsi="Times New Roman"/>
          <w:sz w:val="24"/>
        </w:rPr>
        <w:t xml:space="preserve"> les défaillances constatées conformément à l'alinéa (5.6). Suite à l'élimination des défaillances les parties signent un protocole bilatéral de remise/réception. </w:t>
      </w: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r w:rsidRPr="000F556F">
        <w:rPr>
          <w:rFonts w:ascii="Times New Roman" w:hAnsi="Times New Roman"/>
          <w:sz w:val="24"/>
        </w:rPr>
        <w:t xml:space="preserve">(5.6) En cas de </w:t>
      </w:r>
      <w:r w:rsidR="000D4A6F" w:rsidRPr="000F556F">
        <w:rPr>
          <w:rFonts w:ascii="Times New Roman" w:hAnsi="Times New Roman"/>
          <w:sz w:val="24"/>
        </w:rPr>
        <w:t>« </w:t>
      </w:r>
      <w:r w:rsidRPr="000F556F">
        <w:rPr>
          <w:rFonts w:ascii="Times New Roman" w:hAnsi="Times New Roman"/>
          <w:b/>
          <w:sz w:val="24"/>
        </w:rPr>
        <w:t>défaillances</w:t>
      </w:r>
      <w:r w:rsidR="000D4A6F" w:rsidRPr="000F556F">
        <w:rPr>
          <w:rFonts w:ascii="Times New Roman" w:hAnsi="Times New Roman"/>
          <w:b/>
          <w:sz w:val="24"/>
        </w:rPr>
        <w:t> »</w:t>
      </w:r>
      <w:r w:rsidRPr="000F556F">
        <w:rPr>
          <w:rFonts w:ascii="Times New Roman" w:hAnsi="Times New Roman"/>
          <w:sz w:val="24"/>
        </w:rPr>
        <w:t xml:space="preserve"> (défauts évidents ou cachés, des manques, des défectuosités, des non</w:t>
      </w:r>
      <w:r w:rsidR="008D5D52" w:rsidRPr="000F556F">
        <w:rPr>
          <w:rFonts w:ascii="Times New Roman" w:hAnsi="Times New Roman"/>
          <w:sz w:val="24"/>
        </w:rPr>
        <w:t>-</w:t>
      </w:r>
      <w:r w:rsidRPr="000F556F">
        <w:rPr>
          <w:rFonts w:ascii="Times New Roman" w:hAnsi="Times New Roman"/>
          <w:sz w:val="24"/>
        </w:rPr>
        <w:t>conformités des véhicules avec la Spécification technique de l'</w:t>
      </w:r>
      <w:r w:rsidR="00687620" w:rsidRPr="000F556F">
        <w:rPr>
          <w:rFonts w:ascii="Times New Roman" w:hAnsi="Times New Roman"/>
          <w:sz w:val="24"/>
        </w:rPr>
        <w:t>entité adjudicatrice</w:t>
      </w:r>
      <w:r w:rsidRPr="000F556F">
        <w:rPr>
          <w:rFonts w:ascii="Times New Roman" w:hAnsi="Times New Roman"/>
          <w:sz w:val="24"/>
        </w:rPr>
        <w:t xml:space="preserve"> et/ou avec l</w:t>
      </w:r>
      <w:r w:rsidR="000D4A6F" w:rsidRPr="000F556F">
        <w:rPr>
          <w:rFonts w:ascii="Times New Roman" w:hAnsi="Times New Roman"/>
          <w:sz w:val="24"/>
        </w:rPr>
        <w:t>’Offre</w:t>
      </w:r>
      <w:r w:rsidRPr="000F556F">
        <w:rPr>
          <w:rFonts w:ascii="Times New Roman" w:hAnsi="Times New Roman"/>
          <w:sz w:val="24"/>
        </w:rPr>
        <w:t xml:space="preserve"> technique du contractant et/ou avec les exigences de l'équipement des véhicules et des documents conformément aux alinéas (5.1) et (5.2)) on peut procéd</w:t>
      </w:r>
      <w:r w:rsidR="007E58A0" w:rsidRPr="000F556F">
        <w:rPr>
          <w:rFonts w:ascii="Times New Roman" w:hAnsi="Times New Roman"/>
          <w:sz w:val="24"/>
        </w:rPr>
        <w:t>er d'une des manières suivantes </w:t>
      </w:r>
      <w:r w:rsidRPr="000F556F">
        <w:rPr>
          <w:rFonts w:ascii="Times New Roman" w:hAnsi="Times New Roman"/>
          <w:sz w:val="24"/>
        </w:rPr>
        <w:t xml:space="preserve">: </w:t>
      </w:r>
    </w:p>
    <w:p w:rsidR="00F63DD8" w:rsidRPr="000F556F" w:rsidRDefault="00F63DD8" w:rsidP="00C77C87">
      <w:pPr>
        <w:pStyle w:val="ListParagraph"/>
        <w:numPr>
          <w:ilvl w:val="0"/>
          <w:numId w:val="25"/>
        </w:numPr>
        <w:autoSpaceDE w:val="0"/>
        <w:autoSpaceDN w:val="0"/>
        <w:adjustRightInd w:val="0"/>
        <w:spacing w:after="0" w:line="240" w:lineRule="auto"/>
        <w:ind w:left="720"/>
        <w:jc w:val="both"/>
        <w:rPr>
          <w:rFonts w:ascii="Times New Roman" w:eastAsia="Times New Roman" w:hAnsi="Times New Roman"/>
          <w:sz w:val="24"/>
          <w:szCs w:val="24"/>
        </w:rPr>
      </w:pPr>
      <w:r w:rsidRPr="000F556F">
        <w:rPr>
          <w:rFonts w:ascii="Times New Roman" w:hAnsi="Times New Roman"/>
          <w:sz w:val="24"/>
        </w:rPr>
        <w:lastRenderedPageBreak/>
        <w:t>Le contractant remplace le véhicule ou la pièce non conforme avec une ou de telles pièces qui possèdent les caractéristiques de la Spécification technique où meilleurs uniquement si cela ne mène pas à la modification de l'objet du marché public et du prix du contrat, fixé dans l</w:t>
      </w:r>
      <w:r w:rsidR="00377C34" w:rsidRPr="000F556F">
        <w:rPr>
          <w:rFonts w:ascii="Times New Roman" w:hAnsi="Times New Roman"/>
          <w:sz w:val="24"/>
        </w:rPr>
        <w:t>’Offre</w:t>
      </w:r>
      <w:r w:rsidRPr="000F556F">
        <w:rPr>
          <w:rFonts w:ascii="Times New Roman" w:hAnsi="Times New Roman"/>
          <w:sz w:val="24"/>
        </w:rPr>
        <w:t xml:space="preserve"> de prix du contractant et la non</w:t>
      </w:r>
      <w:r w:rsidR="008D5D52" w:rsidRPr="000F556F">
        <w:rPr>
          <w:rFonts w:ascii="Times New Roman" w:hAnsi="Times New Roman"/>
          <w:sz w:val="24"/>
        </w:rPr>
        <w:t>-</w:t>
      </w:r>
      <w:r w:rsidRPr="000F556F">
        <w:rPr>
          <w:rFonts w:ascii="Times New Roman" w:hAnsi="Times New Roman"/>
          <w:sz w:val="24"/>
        </w:rPr>
        <w:t xml:space="preserve">conformité est découverte avant l'immatriculation officielle du véhicule dans les cas où il faut remplacer le véhicule concerné ; ou </w:t>
      </w:r>
    </w:p>
    <w:p w:rsidR="00F63DD8" w:rsidRPr="000F556F" w:rsidRDefault="00F63DD8" w:rsidP="00C77C87">
      <w:pPr>
        <w:pStyle w:val="ListParagraph"/>
        <w:numPr>
          <w:ilvl w:val="0"/>
          <w:numId w:val="25"/>
        </w:numPr>
        <w:autoSpaceDE w:val="0"/>
        <w:autoSpaceDN w:val="0"/>
        <w:adjustRightInd w:val="0"/>
        <w:spacing w:after="0" w:line="240" w:lineRule="auto"/>
        <w:ind w:left="720"/>
        <w:jc w:val="both"/>
        <w:rPr>
          <w:rFonts w:ascii="Times New Roman" w:eastAsia="Times New Roman" w:hAnsi="Times New Roman"/>
          <w:sz w:val="24"/>
          <w:szCs w:val="24"/>
        </w:rPr>
      </w:pPr>
      <w:r w:rsidRPr="000F556F">
        <w:rPr>
          <w:rFonts w:ascii="Times New Roman" w:hAnsi="Times New Roman"/>
          <w:sz w:val="24"/>
        </w:rPr>
        <w:t>Le contractant procède à l'élimination de la non</w:t>
      </w:r>
      <w:r w:rsidR="008D5D52" w:rsidRPr="000F556F">
        <w:rPr>
          <w:rFonts w:ascii="Times New Roman" w:hAnsi="Times New Roman"/>
          <w:sz w:val="24"/>
        </w:rPr>
        <w:t>-</w:t>
      </w:r>
      <w:r w:rsidRPr="000F556F">
        <w:rPr>
          <w:rFonts w:ascii="Times New Roman" w:hAnsi="Times New Roman"/>
          <w:sz w:val="24"/>
        </w:rPr>
        <w:t xml:space="preserve">conformité dans le délai et suivant les modalités visées dans le protocole de constat et/ou conformément aux modalités de garantie ; ou </w:t>
      </w:r>
    </w:p>
    <w:p w:rsidR="00F63DD8" w:rsidRPr="000F556F" w:rsidRDefault="00C77C87" w:rsidP="00C77C87">
      <w:pPr>
        <w:pStyle w:val="ListParagraph"/>
        <w:numPr>
          <w:ilvl w:val="0"/>
          <w:numId w:val="25"/>
        </w:numPr>
        <w:autoSpaceDE w:val="0"/>
        <w:autoSpaceDN w:val="0"/>
        <w:adjustRightInd w:val="0"/>
        <w:spacing w:after="0" w:line="240" w:lineRule="auto"/>
        <w:ind w:left="720"/>
        <w:jc w:val="both"/>
        <w:rPr>
          <w:rFonts w:ascii="Times New Roman" w:eastAsia="Times New Roman" w:hAnsi="Times New Roman"/>
          <w:sz w:val="24"/>
          <w:szCs w:val="24"/>
        </w:rPr>
      </w:pPr>
      <w:r w:rsidRPr="000F556F">
        <w:rPr>
          <w:rFonts w:ascii="Times New Roman" w:hAnsi="Times New Roman"/>
          <w:sz w:val="24"/>
        </w:rPr>
        <w:t>Le prix visé dans le contrat se réduit par le prix du véhicule ou la partie de la non</w:t>
      </w:r>
      <w:r w:rsidR="008D5D52" w:rsidRPr="000F556F">
        <w:rPr>
          <w:rFonts w:ascii="Times New Roman" w:hAnsi="Times New Roman"/>
          <w:sz w:val="24"/>
        </w:rPr>
        <w:t>-</w:t>
      </w:r>
      <w:r w:rsidRPr="000F556F">
        <w:rPr>
          <w:rFonts w:ascii="Times New Roman" w:hAnsi="Times New Roman"/>
          <w:sz w:val="24"/>
        </w:rPr>
        <w:t>conformité si cela ne mène à la modification de l'objet du marché public ou du montant des coûts pour l'élimination de la non</w:t>
      </w:r>
      <w:r w:rsidR="008D5D52" w:rsidRPr="000F556F">
        <w:rPr>
          <w:rFonts w:ascii="Times New Roman" w:hAnsi="Times New Roman"/>
          <w:sz w:val="24"/>
        </w:rPr>
        <w:t>-</w:t>
      </w:r>
      <w:r w:rsidRPr="000F556F">
        <w:rPr>
          <w:rFonts w:ascii="Times New Roman" w:hAnsi="Times New Roman"/>
          <w:sz w:val="24"/>
        </w:rPr>
        <w:t xml:space="preserve">conformité. </w:t>
      </w:r>
    </w:p>
    <w:p w:rsidR="00F63DD8" w:rsidRPr="000F556F" w:rsidRDefault="00F63DD8" w:rsidP="00F63DD8">
      <w:pPr>
        <w:autoSpaceDE w:val="0"/>
        <w:autoSpaceDN w:val="0"/>
        <w:adjustRightInd w:val="0"/>
        <w:spacing w:after="0" w:line="240" w:lineRule="auto"/>
        <w:ind w:firstLine="708"/>
        <w:jc w:val="both"/>
        <w:rPr>
          <w:rFonts w:ascii="Times New Roman" w:eastAsia="Times New Roman" w:hAnsi="Times New Roman"/>
          <w:sz w:val="24"/>
          <w:szCs w:val="24"/>
        </w:rPr>
      </w:pP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r w:rsidRPr="000F556F">
        <w:rPr>
          <w:rFonts w:ascii="Times New Roman" w:hAnsi="Times New Roman"/>
          <w:sz w:val="24"/>
        </w:rPr>
        <w:t>(5.7) Au cas où la non</w:t>
      </w:r>
      <w:r w:rsidR="008D5D52" w:rsidRPr="000F556F">
        <w:rPr>
          <w:rFonts w:ascii="Times New Roman" w:hAnsi="Times New Roman"/>
          <w:sz w:val="24"/>
        </w:rPr>
        <w:t>-</w:t>
      </w:r>
      <w:r w:rsidRPr="000F556F">
        <w:rPr>
          <w:rFonts w:ascii="Times New Roman" w:hAnsi="Times New Roman"/>
          <w:sz w:val="24"/>
        </w:rPr>
        <w:t xml:space="preserve">conformité des véhicules </w:t>
      </w:r>
      <w:r w:rsidR="002B0EA7" w:rsidRPr="000F556F">
        <w:rPr>
          <w:rFonts w:ascii="Times New Roman" w:hAnsi="Times New Roman"/>
          <w:sz w:val="24"/>
        </w:rPr>
        <w:t>fourni</w:t>
      </w:r>
      <w:r w:rsidRPr="000F556F">
        <w:rPr>
          <w:rFonts w:ascii="Times New Roman" w:hAnsi="Times New Roman"/>
          <w:sz w:val="24"/>
        </w:rPr>
        <w:t xml:space="preserve">s est d'autant majeure que l'application d'une des variantes visées dans l'alinéa (5.6) mènera à la modification de l'objet du marché, ou au cas où le contractant retarde la </w:t>
      </w:r>
      <w:r w:rsidR="002B0EA7" w:rsidRPr="000F556F">
        <w:rPr>
          <w:rFonts w:ascii="Times New Roman" w:hAnsi="Times New Roman"/>
          <w:sz w:val="24"/>
        </w:rPr>
        <w:t>fourniture</w:t>
      </w:r>
      <w:r w:rsidRPr="000F556F">
        <w:rPr>
          <w:rFonts w:ascii="Times New Roman" w:hAnsi="Times New Roman"/>
          <w:sz w:val="24"/>
        </w:rPr>
        <w:t xml:space="preserve"> des véhicules ou l'élimination des non</w:t>
      </w:r>
      <w:r w:rsidR="008D5D52" w:rsidRPr="000F556F">
        <w:rPr>
          <w:rFonts w:ascii="Times New Roman" w:hAnsi="Times New Roman"/>
          <w:sz w:val="24"/>
        </w:rPr>
        <w:t>-</w:t>
      </w:r>
      <w:r w:rsidRPr="000F556F">
        <w:rPr>
          <w:rFonts w:ascii="Times New Roman" w:hAnsi="Times New Roman"/>
          <w:sz w:val="24"/>
        </w:rPr>
        <w:t xml:space="preserve">conformités de plus de 30 (trente) jours en comparaison avec le délai de </w:t>
      </w:r>
      <w:r w:rsidR="002B0EA7" w:rsidRPr="000F556F">
        <w:rPr>
          <w:rFonts w:ascii="Times New Roman" w:hAnsi="Times New Roman"/>
          <w:sz w:val="24"/>
        </w:rPr>
        <w:t>fourniture</w:t>
      </w:r>
      <w:r w:rsidRPr="000F556F">
        <w:rPr>
          <w:rFonts w:ascii="Times New Roman" w:hAnsi="Times New Roman"/>
          <w:sz w:val="24"/>
        </w:rPr>
        <w:t xml:space="preserve"> visé dans l'alinéa (4.2), respectivement avec le délai visé dans le protocole de constat, l'</w:t>
      </w:r>
      <w:r w:rsidR="00687620" w:rsidRPr="000F556F">
        <w:rPr>
          <w:rFonts w:ascii="Times New Roman" w:hAnsi="Times New Roman"/>
          <w:sz w:val="24"/>
        </w:rPr>
        <w:t>entité adjudicatrice</w:t>
      </w:r>
      <w:r w:rsidRPr="000F556F">
        <w:rPr>
          <w:rFonts w:ascii="Times New Roman" w:hAnsi="Times New Roman"/>
          <w:sz w:val="24"/>
        </w:rPr>
        <w:t xml:space="preserve"> a le droit de terminer le contrat, et de se faire acquitter des dédits du montant de la garantie d'exécution du contrat, ainsi que de percevoir toutes les montants payés à l'avance par l'</w:t>
      </w:r>
      <w:r w:rsidR="00687620" w:rsidRPr="000F556F">
        <w:rPr>
          <w:rFonts w:ascii="Times New Roman" w:hAnsi="Times New Roman"/>
          <w:sz w:val="24"/>
        </w:rPr>
        <w:t>entité adjudicatrice</w:t>
      </w:r>
      <w:r w:rsidRPr="000F556F">
        <w:rPr>
          <w:rFonts w:ascii="Times New Roman" w:hAnsi="Times New Roman"/>
          <w:sz w:val="24"/>
        </w:rPr>
        <w:t xml:space="preserve">, sauf les sommes payées à l'avance pour les produits </w:t>
      </w:r>
      <w:r w:rsidR="002B0EA7" w:rsidRPr="000F556F">
        <w:rPr>
          <w:rFonts w:ascii="Times New Roman" w:hAnsi="Times New Roman"/>
          <w:sz w:val="24"/>
        </w:rPr>
        <w:t>fourni</w:t>
      </w:r>
      <w:r w:rsidRPr="000F556F">
        <w:rPr>
          <w:rFonts w:ascii="Times New Roman" w:hAnsi="Times New Roman"/>
          <w:sz w:val="24"/>
        </w:rPr>
        <w:t>s par le contractant et reçues par l'</w:t>
      </w:r>
      <w:r w:rsidR="00687620" w:rsidRPr="000F556F">
        <w:rPr>
          <w:rFonts w:ascii="Times New Roman" w:hAnsi="Times New Roman"/>
          <w:sz w:val="24"/>
        </w:rPr>
        <w:t>entité adjudicatrice</w:t>
      </w:r>
      <w:r w:rsidRPr="000F556F">
        <w:rPr>
          <w:rFonts w:ascii="Times New Roman" w:hAnsi="Times New Roman"/>
          <w:sz w:val="24"/>
        </w:rPr>
        <w:t>, y compris d'utiliser des sommes des garanties fournies. Les parties s'accordent explicitement sur le fait que l'application de la variante de l'alinéa (5.6), point 1, et notamment – le remplacement d'un véhicule non conforme par un nouveau en ce qui concerne les véhicules non conformes, peut être effectué seulement jusqu'à la signature du protocole de remise/réception visé dans l'alinéa (5.3) ou (5.5), et avant l'enregistrement officiel des véhicules.</w:t>
      </w: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p>
    <w:p w:rsidR="00F63DD8" w:rsidRPr="000F556F" w:rsidRDefault="00F63DD8" w:rsidP="00F63DD8">
      <w:pPr>
        <w:widowControl w:val="0"/>
        <w:autoSpaceDE w:val="0"/>
        <w:autoSpaceDN w:val="0"/>
        <w:adjustRightInd w:val="0"/>
        <w:spacing w:after="0" w:line="240" w:lineRule="auto"/>
        <w:jc w:val="both"/>
        <w:rPr>
          <w:rFonts w:ascii="Times New Roman" w:eastAsia="Times New Roman" w:hAnsi="Times New Roman"/>
          <w:sz w:val="24"/>
          <w:szCs w:val="24"/>
        </w:rPr>
      </w:pPr>
      <w:r w:rsidRPr="000F556F">
        <w:rPr>
          <w:rFonts w:ascii="Times New Roman" w:hAnsi="Times New Roman"/>
          <w:sz w:val="24"/>
        </w:rPr>
        <w:t xml:space="preserve">(5.8) La signature du protocole de remise/réception relevant de l'alinéa (5.3) ou (5.5) sans observations </w:t>
      </w:r>
      <w:r w:rsidR="002E012A" w:rsidRPr="000F556F">
        <w:rPr>
          <w:rFonts w:ascii="Times New Roman" w:hAnsi="Times New Roman"/>
          <w:sz w:val="24"/>
        </w:rPr>
        <w:t>à</w:t>
      </w:r>
      <w:r w:rsidRPr="000F556F">
        <w:rPr>
          <w:rFonts w:ascii="Times New Roman" w:hAnsi="Times New Roman"/>
          <w:sz w:val="24"/>
        </w:rPr>
        <w:t xml:space="preserve"> la force de la réception de la </w:t>
      </w:r>
      <w:r w:rsidR="002B0EA7" w:rsidRPr="000F556F">
        <w:rPr>
          <w:rFonts w:ascii="Times New Roman" w:hAnsi="Times New Roman"/>
          <w:sz w:val="24"/>
        </w:rPr>
        <w:t>fourniture</w:t>
      </w:r>
      <w:r w:rsidRPr="000F556F">
        <w:rPr>
          <w:rFonts w:ascii="Times New Roman" w:hAnsi="Times New Roman"/>
          <w:sz w:val="24"/>
        </w:rPr>
        <w:t xml:space="preserve"> de la part de l'</w:t>
      </w:r>
      <w:r w:rsidR="00687620" w:rsidRPr="000F556F">
        <w:rPr>
          <w:rFonts w:ascii="Times New Roman" w:hAnsi="Times New Roman"/>
          <w:sz w:val="24"/>
        </w:rPr>
        <w:t>entité adjudicatrice</w:t>
      </w:r>
      <w:r w:rsidRPr="000F556F">
        <w:rPr>
          <w:rFonts w:ascii="Times New Roman" w:hAnsi="Times New Roman"/>
          <w:sz w:val="24"/>
        </w:rPr>
        <w:t xml:space="preserve">, sauf dans les cas de </w:t>
      </w:r>
      <w:r w:rsidR="00D932CC" w:rsidRPr="000F556F">
        <w:rPr>
          <w:rFonts w:ascii="Times New Roman" w:hAnsi="Times New Roman"/>
          <w:sz w:val="24"/>
        </w:rPr>
        <w:t>« </w:t>
      </w:r>
      <w:r w:rsidRPr="000F556F">
        <w:rPr>
          <w:rFonts w:ascii="Times New Roman" w:hAnsi="Times New Roman"/>
          <w:sz w:val="24"/>
        </w:rPr>
        <w:t>non</w:t>
      </w:r>
      <w:r w:rsidR="008D5D52" w:rsidRPr="000F556F">
        <w:rPr>
          <w:rFonts w:ascii="Times New Roman" w:hAnsi="Times New Roman"/>
          <w:sz w:val="24"/>
        </w:rPr>
        <w:t>-</w:t>
      </w:r>
      <w:r w:rsidRPr="000F556F">
        <w:rPr>
          <w:rFonts w:ascii="Times New Roman" w:hAnsi="Times New Roman"/>
          <w:sz w:val="24"/>
        </w:rPr>
        <w:t>conformités cachées</w:t>
      </w:r>
      <w:r w:rsidR="00D932CC" w:rsidRPr="000F556F">
        <w:rPr>
          <w:rFonts w:ascii="Times New Roman" w:hAnsi="Times New Roman"/>
          <w:sz w:val="24"/>
        </w:rPr>
        <w:t> »</w:t>
      </w:r>
      <w:r w:rsidRPr="000F556F">
        <w:rPr>
          <w:rFonts w:ascii="Times New Roman" w:hAnsi="Times New Roman"/>
          <w:sz w:val="24"/>
        </w:rPr>
        <w:t>, qui ne peuvent pas être constatées lors de l'examen ordinaire des véhicules ou des non</w:t>
      </w:r>
      <w:r w:rsidR="008D5D52" w:rsidRPr="000F556F">
        <w:rPr>
          <w:rFonts w:ascii="Times New Roman" w:hAnsi="Times New Roman"/>
          <w:sz w:val="24"/>
        </w:rPr>
        <w:t>-</w:t>
      </w:r>
      <w:r w:rsidRPr="000F556F">
        <w:rPr>
          <w:rFonts w:ascii="Times New Roman" w:hAnsi="Times New Roman"/>
          <w:sz w:val="24"/>
        </w:rPr>
        <w:t xml:space="preserve">conformités survenues dans le délai de garantie. L'acceptation de la </w:t>
      </w:r>
      <w:r w:rsidR="002B0EA7" w:rsidRPr="000F556F">
        <w:rPr>
          <w:rFonts w:ascii="Times New Roman" w:hAnsi="Times New Roman"/>
          <w:sz w:val="24"/>
        </w:rPr>
        <w:t>fourniture</w:t>
      </w:r>
      <w:r w:rsidRPr="000F556F">
        <w:rPr>
          <w:rFonts w:ascii="Times New Roman" w:hAnsi="Times New Roman"/>
          <w:sz w:val="24"/>
        </w:rPr>
        <w:t xml:space="preserve"> des véhicules avec un protocole de remise/réception n'a rien à voir avec des non</w:t>
      </w:r>
      <w:r w:rsidR="008D5D52" w:rsidRPr="000F556F">
        <w:rPr>
          <w:rFonts w:ascii="Times New Roman" w:hAnsi="Times New Roman"/>
          <w:sz w:val="24"/>
        </w:rPr>
        <w:t>-</w:t>
      </w:r>
      <w:r w:rsidRPr="000F556F">
        <w:rPr>
          <w:rFonts w:ascii="Times New Roman" w:hAnsi="Times New Roman"/>
          <w:sz w:val="24"/>
        </w:rPr>
        <w:t xml:space="preserve">conformités éventuelles constatées dans le délai de garantie que le contractant est dû à éliminer à sa charge conformément </w:t>
      </w:r>
      <w:r w:rsidR="007D73BC" w:rsidRPr="000F556F">
        <w:rPr>
          <w:rFonts w:ascii="Times New Roman" w:hAnsi="Times New Roman"/>
          <w:sz w:val="24"/>
        </w:rPr>
        <w:t>aux modalités</w:t>
      </w:r>
      <w:r w:rsidRPr="000F556F">
        <w:rPr>
          <w:rFonts w:ascii="Times New Roman" w:hAnsi="Times New Roman"/>
          <w:sz w:val="24"/>
        </w:rPr>
        <w:t xml:space="preserve"> de garantie.</w:t>
      </w:r>
    </w:p>
    <w:p w:rsidR="00F63DD8" w:rsidRPr="000F556F" w:rsidRDefault="00F63DD8" w:rsidP="00F63DD8">
      <w:pPr>
        <w:widowControl w:val="0"/>
        <w:autoSpaceDE w:val="0"/>
        <w:autoSpaceDN w:val="0"/>
        <w:adjustRightInd w:val="0"/>
        <w:spacing w:after="0" w:line="240" w:lineRule="auto"/>
        <w:jc w:val="both"/>
        <w:rPr>
          <w:rFonts w:ascii="Times New Roman" w:eastAsia="MS Mincho" w:hAnsi="Times New Roman"/>
          <w:sz w:val="24"/>
          <w:szCs w:val="24"/>
        </w:rPr>
      </w:pPr>
    </w:p>
    <w:p w:rsidR="00F63DD8" w:rsidRPr="000F556F" w:rsidRDefault="00F63DD8" w:rsidP="00F63DD8">
      <w:pPr>
        <w:autoSpaceDE w:val="0"/>
        <w:autoSpaceDN w:val="0"/>
        <w:adjustRightInd w:val="0"/>
        <w:spacing w:after="0" w:line="240" w:lineRule="auto"/>
        <w:jc w:val="both"/>
        <w:rPr>
          <w:rFonts w:ascii="Times New Roman" w:eastAsia="Times New Roman" w:hAnsi="Times New Roman"/>
          <w:i/>
          <w:sz w:val="24"/>
          <w:szCs w:val="24"/>
        </w:rPr>
      </w:pPr>
      <w:r w:rsidRPr="000F556F">
        <w:rPr>
          <w:rFonts w:ascii="Times New Roman" w:hAnsi="Times New Roman"/>
          <w:sz w:val="24"/>
        </w:rPr>
        <w:t>(5.9) Lorsque le contractant a conclu un contrat/des contrats de sous-traitance, le travail des sous-traitants doit être accepté par l'</w:t>
      </w:r>
      <w:r w:rsidR="00687620" w:rsidRPr="000F556F">
        <w:rPr>
          <w:rFonts w:ascii="Times New Roman" w:hAnsi="Times New Roman"/>
          <w:sz w:val="24"/>
        </w:rPr>
        <w:t>entité adjudicatrice</w:t>
      </w:r>
      <w:r w:rsidRPr="000F556F">
        <w:rPr>
          <w:rFonts w:ascii="Times New Roman" w:hAnsi="Times New Roman"/>
          <w:sz w:val="24"/>
        </w:rPr>
        <w:t xml:space="preserve"> en présence du contractant et du sous-traitant. </w:t>
      </w:r>
      <w:r w:rsidRPr="000F556F">
        <w:rPr>
          <w:rFonts w:ascii="Times New Roman" w:hAnsi="Times New Roman"/>
          <w:i/>
          <w:sz w:val="24"/>
        </w:rPr>
        <w:t>(à inclure cette clause si nécessaire)</w:t>
      </w:r>
    </w:p>
    <w:p w:rsidR="00F63DD8" w:rsidRPr="000F556F" w:rsidRDefault="00F63DD8" w:rsidP="00F63DD8">
      <w:pPr>
        <w:suppressAutoHyphens/>
        <w:spacing w:after="0" w:line="240" w:lineRule="auto"/>
        <w:jc w:val="both"/>
        <w:rPr>
          <w:rFonts w:ascii="Times New Roman" w:eastAsia="Times New Roman" w:hAnsi="Times New Roman"/>
          <w:sz w:val="24"/>
          <w:szCs w:val="24"/>
        </w:rPr>
      </w:pPr>
    </w:p>
    <w:p w:rsidR="00F63DD8" w:rsidRPr="000F556F" w:rsidRDefault="00F63DD8" w:rsidP="00F63DD8">
      <w:pPr>
        <w:autoSpaceDE w:val="0"/>
        <w:autoSpaceDN w:val="0"/>
        <w:adjustRightInd w:val="0"/>
        <w:spacing w:after="0" w:line="240" w:lineRule="auto"/>
        <w:jc w:val="both"/>
        <w:rPr>
          <w:rFonts w:ascii="Times New Roman" w:eastAsia="Times New Roman" w:hAnsi="Times New Roman"/>
          <w:b/>
          <w:sz w:val="24"/>
          <w:szCs w:val="24"/>
        </w:rPr>
      </w:pPr>
      <w:r w:rsidRPr="000F556F">
        <w:rPr>
          <w:rFonts w:ascii="Times New Roman" w:hAnsi="Times New Roman"/>
          <w:b/>
          <w:sz w:val="24"/>
        </w:rPr>
        <w:t>Article 6</w:t>
      </w:r>
      <w:r w:rsidR="007E58A0" w:rsidRPr="000F556F">
        <w:rPr>
          <w:rFonts w:ascii="Times New Roman" w:hAnsi="Times New Roman"/>
          <w:b/>
          <w:sz w:val="24"/>
        </w:rPr>
        <w:t>.</w:t>
      </w:r>
      <w:r w:rsidRPr="000F556F">
        <w:rPr>
          <w:rFonts w:ascii="Times New Roman" w:hAnsi="Times New Roman"/>
          <w:b/>
          <w:sz w:val="24"/>
        </w:rPr>
        <w:t xml:space="preserve"> Transfert de la propriété et du risque</w:t>
      </w: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r w:rsidRPr="000F556F">
        <w:rPr>
          <w:rFonts w:ascii="Times New Roman" w:hAnsi="Times New Roman"/>
          <w:sz w:val="24"/>
        </w:rPr>
        <w:t xml:space="preserve">(6.1) La propriété et le risque d'un dommage accidentel ou de perte des véhicules, objet de la </w:t>
      </w:r>
      <w:r w:rsidR="002B0EA7" w:rsidRPr="000F556F">
        <w:rPr>
          <w:rFonts w:ascii="Times New Roman" w:hAnsi="Times New Roman"/>
          <w:sz w:val="24"/>
        </w:rPr>
        <w:t>fourniture</w:t>
      </w:r>
      <w:r w:rsidRPr="000F556F">
        <w:rPr>
          <w:rFonts w:ascii="Times New Roman" w:hAnsi="Times New Roman"/>
          <w:sz w:val="24"/>
        </w:rPr>
        <w:t xml:space="preserve">, </w:t>
      </w:r>
      <w:r w:rsidR="00C26CDC" w:rsidRPr="000F556F">
        <w:rPr>
          <w:rFonts w:ascii="Times New Roman" w:hAnsi="Times New Roman"/>
          <w:sz w:val="24"/>
        </w:rPr>
        <w:t>sont transmis</w:t>
      </w:r>
      <w:r w:rsidRPr="000F556F">
        <w:rPr>
          <w:rFonts w:ascii="Times New Roman" w:hAnsi="Times New Roman"/>
          <w:sz w:val="24"/>
        </w:rPr>
        <w:t xml:space="preserve"> par le contractant à l'</w:t>
      </w:r>
      <w:r w:rsidR="00687620" w:rsidRPr="000F556F">
        <w:rPr>
          <w:rFonts w:ascii="Times New Roman" w:hAnsi="Times New Roman"/>
          <w:sz w:val="24"/>
        </w:rPr>
        <w:t xml:space="preserve">entité adjudicatrice </w:t>
      </w:r>
      <w:r w:rsidRPr="000F556F">
        <w:rPr>
          <w:rFonts w:ascii="Times New Roman" w:hAnsi="Times New Roman"/>
          <w:sz w:val="24"/>
        </w:rPr>
        <w:t xml:space="preserve">de la date de la réception, inscrite dans le protocole de remise/réception relevant de l'alinéa (5.3), respectivement de l'alinéa (5.5). </w:t>
      </w: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p>
    <w:p w:rsidR="00D932CC" w:rsidRPr="000F556F" w:rsidRDefault="00D932CC" w:rsidP="00F63DD8">
      <w:pPr>
        <w:autoSpaceDE w:val="0"/>
        <w:autoSpaceDN w:val="0"/>
        <w:adjustRightInd w:val="0"/>
        <w:spacing w:after="0" w:line="240" w:lineRule="auto"/>
        <w:jc w:val="both"/>
        <w:rPr>
          <w:rFonts w:ascii="Times New Roman" w:eastAsia="Times New Roman" w:hAnsi="Times New Roman"/>
          <w:sz w:val="24"/>
          <w:szCs w:val="24"/>
        </w:rPr>
      </w:pPr>
    </w:p>
    <w:p w:rsidR="00D932CC" w:rsidRPr="000F556F" w:rsidRDefault="00D932CC" w:rsidP="00F63DD8">
      <w:pPr>
        <w:autoSpaceDE w:val="0"/>
        <w:autoSpaceDN w:val="0"/>
        <w:adjustRightInd w:val="0"/>
        <w:spacing w:after="0" w:line="240" w:lineRule="auto"/>
        <w:jc w:val="both"/>
        <w:rPr>
          <w:rFonts w:ascii="Times New Roman" w:eastAsia="Times New Roman" w:hAnsi="Times New Roman"/>
          <w:sz w:val="24"/>
          <w:szCs w:val="24"/>
        </w:rPr>
      </w:pPr>
    </w:p>
    <w:p w:rsidR="00D932CC" w:rsidRPr="000F556F" w:rsidRDefault="00D932CC" w:rsidP="00F63DD8">
      <w:pPr>
        <w:autoSpaceDE w:val="0"/>
        <w:autoSpaceDN w:val="0"/>
        <w:adjustRightInd w:val="0"/>
        <w:spacing w:after="0" w:line="240" w:lineRule="auto"/>
        <w:jc w:val="both"/>
        <w:rPr>
          <w:rFonts w:ascii="Times New Roman" w:eastAsia="Times New Roman" w:hAnsi="Times New Roman"/>
          <w:sz w:val="24"/>
          <w:szCs w:val="24"/>
        </w:rPr>
      </w:pPr>
    </w:p>
    <w:p w:rsidR="00D932CC" w:rsidRPr="000F556F" w:rsidRDefault="00D932CC" w:rsidP="00F63DD8">
      <w:pPr>
        <w:autoSpaceDE w:val="0"/>
        <w:autoSpaceDN w:val="0"/>
        <w:adjustRightInd w:val="0"/>
        <w:spacing w:after="0" w:line="240" w:lineRule="auto"/>
        <w:jc w:val="both"/>
        <w:rPr>
          <w:rFonts w:ascii="Times New Roman" w:eastAsia="Times New Roman" w:hAnsi="Times New Roman"/>
          <w:sz w:val="24"/>
          <w:szCs w:val="24"/>
        </w:rPr>
      </w:pP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p>
    <w:p w:rsidR="00F63DD8" w:rsidRPr="000F556F" w:rsidRDefault="00F63DD8" w:rsidP="00F63DD8">
      <w:pPr>
        <w:numPr>
          <w:ilvl w:val="0"/>
          <w:numId w:val="1"/>
        </w:numPr>
        <w:tabs>
          <w:tab w:val="left" w:pos="0"/>
        </w:tabs>
        <w:spacing w:after="0" w:line="240" w:lineRule="auto"/>
        <w:ind w:hanging="1080"/>
        <w:contextualSpacing/>
        <w:jc w:val="center"/>
        <w:rPr>
          <w:rFonts w:ascii="Times New Roman" w:eastAsia="Times New Roman" w:hAnsi="Times New Roman"/>
          <w:b/>
          <w:sz w:val="24"/>
          <w:szCs w:val="24"/>
        </w:rPr>
      </w:pPr>
      <w:r w:rsidRPr="000F556F">
        <w:rPr>
          <w:rFonts w:ascii="Times New Roman" w:hAnsi="Times New Roman"/>
          <w:b/>
          <w:sz w:val="24"/>
        </w:rPr>
        <w:t>DROITS ET ENGAGEMENTS DU CONTRACTANT</w:t>
      </w:r>
    </w:p>
    <w:p w:rsidR="00D932CC" w:rsidRPr="000F556F" w:rsidRDefault="00D932CC" w:rsidP="00F63DD8">
      <w:pPr>
        <w:autoSpaceDE w:val="0"/>
        <w:autoSpaceDN w:val="0"/>
        <w:adjustRightInd w:val="0"/>
        <w:spacing w:after="0" w:line="240" w:lineRule="auto"/>
        <w:jc w:val="both"/>
        <w:rPr>
          <w:rFonts w:ascii="Times New Roman" w:hAnsi="Times New Roman"/>
          <w:b/>
          <w:sz w:val="24"/>
        </w:rPr>
      </w:pPr>
    </w:p>
    <w:p w:rsidR="00F63DD8" w:rsidRPr="000F556F" w:rsidRDefault="00F63DD8" w:rsidP="00F63DD8">
      <w:pPr>
        <w:autoSpaceDE w:val="0"/>
        <w:autoSpaceDN w:val="0"/>
        <w:adjustRightInd w:val="0"/>
        <w:spacing w:after="0" w:line="240" w:lineRule="auto"/>
        <w:jc w:val="both"/>
        <w:rPr>
          <w:rFonts w:ascii="Times New Roman" w:eastAsia="Times New Roman" w:hAnsi="Times New Roman"/>
          <w:b/>
          <w:sz w:val="24"/>
          <w:szCs w:val="24"/>
        </w:rPr>
      </w:pPr>
      <w:r w:rsidRPr="000F556F">
        <w:rPr>
          <w:rFonts w:ascii="Times New Roman" w:hAnsi="Times New Roman"/>
          <w:b/>
          <w:sz w:val="24"/>
        </w:rPr>
        <w:t>Article 7</w:t>
      </w:r>
      <w:r w:rsidR="00135543" w:rsidRPr="000F556F">
        <w:rPr>
          <w:rFonts w:ascii="Times New Roman" w:hAnsi="Times New Roman"/>
          <w:b/>
          <w:sz w:val="24"/>
        </w:rPr>
        <w:t>.</w:t>
      </w: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r w:rsidRPr="000F556F">
        <w:rPr>
          <w:rFonts w:ascii="Times New Roman" w:hAnsi="Times New Roman"/>
          <w:sz w:val="24"/>
        </w:rPr>
        <w:t>(7.1) Le contractant s'engage à fournir les véhicules, objet du présent contrat, remplissant les paramètres techniques, présentés dans l</w:t>
      </w:r>
      <w:r w:rsidR="002D4B35" w:rsidRPr="000F556F">
        <w:rPr>
          <w:rFonts w:ascii="Times New Roman" w:hAnsi="Times New Roman"/>
          <w:sz w:val="24"/>
        </w:rPr>
        <w:t>’Offre</w:t>
      </w:r>
      <w:r w:rsidRPr="000F556F">
        <w:rPr>
          <w:rFonts w:ascii="Times New Roman" w:hAnsi="Times New Roman"/>
          <w:sz w:val="24"/>
        </w:rPr>
        <w:t xml:space="preserve"> technique du contractant et dans la Spécification technique de l'</w:t>
      </w:r>
      <w:r w:rsidR="00687620" w:rsidRPr="000F556F">
        <w:rPr>
          <w:rFonts w:ascii="Times New Roman" w:hAnsi="Times New Roman"/>
          <w:sz w:val="24"/>
        </w:rPr>
        <w:t>entité adjudicatrice</w:t>
      </w:r>
      <w:r w:rsidRPr="000F556F">
        <w:rPr>
          <w:rFonts w:ascii="Times New Roman" w:hAnsi="Times New Roman"/>
          <w:sz w:val="24"/>
        </w:rPr>
        <w:t>, avec l'équipement et sous la forme exigible dans le présent contrat et accompagnés des documents nécessaires, ainsi que de transférer la propriété à l'</w:t>
      </w:r>
      <w:r w:rsidR="00687620" w:rsidRPr="000F556F">
        <w:rPr>
          <w:rFonts w:ascii="Times New Roman" w:hAnsi="Times New Roman"/>
          <w:sz w:val="24"/>
        </w:rPr>
        <w:t>entité adjudicatrice</w:t>
      </w:r>
      <w:r w:rsidRPr="000F556F">
        <w:rPr>
          <w:rFonts w:ascii="Times New Roman" w:hAnsi="Times New Roman"/>
          <w:sz w:val="24"/>
        </w:rPr>
        <w:t>.</w:t>
      </w: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r w:rsidRPr="000F556F">
        <w:rPr>
          <w:rFonts w:ascii="Times New Roman" w:hAnsi="Times New Roman"/>
          <w:sz w:val="24"/>
        </w:rPr>
        <w:t>(7.2) Le contractant est dû à remplir tous ses engagements contractuels et d'exercer tous ses droits vu la protection des intérêts de l'</w:t>
      </w:r>
      <w:r w:rsidR="00687620" w:rsidRPr="000F556F">
        <w:rPr>
          <w:rFonts w:ascii="Times New Roman" w:hAnsi="Times New Roman"/>
          <w:sz w:val="24"/>
        </w:rPr>
        <w:t>entité adjudicatrice</w:t>
      </w:r>
      <w:r w:rsidRPr="000F556F">
        <w:rPr>
          <w:rFonts w:ascii="Times New Roman" w:hAnsi="Times New Roman"/>
          <w:sz w:val="24"/>
        </w:rPr>
        <w:t xml:space="preserve">. </w:t>
      </w: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r w:rsidRPr="000F556F">
        <w:rPr>
          <w:rFonts w:ascii="Times New Roman" w:hAnsi="Times New Roman"/>
          <w:sz w:val="24"/>
        </w:rPr>
        <w:t>(7.3) Le contractant s'engage à préparer et fournir à l'</w:t>
      </w:r>
      <w:r w:rsidR="00687620" w:rsidRPr="000F556F">
        <w:rPr>
          <w:rFonts w:ascii="Times New Roman" w:hAnsi="Times New Roman"/>
          <w:sz w:val="24"/>
        </w:rPr>
        <w:t>entité adjudicatrice</w:t>
      </w:r>
      <w:r w:rsidRPr="000F556F">
        <w:rPr>
          <w:rFonts w:ascii="Times New Roman" w:hAnsi="Times New Roman"/>
          <w:sz w:val="24"/>
        </w:rPr>
        <w:t xml:space="preserve"> les documents nécessaires pour l'immatriculation officielle des véhicules. </w:t>
      </w: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r w:rsidRPr="000F556F">
        <w:rPr>
          <w:rFonts w:ascii="Times New Roman" w:hAnsi="Times New Roman"/>
          <w:sz w:val="24"/>
        </w:rPr>
        <w:t xml:space="preserve">(7.4) Le contractant s'engage à effectuer l'entretien courant et l'entretien de service des véhicules dans le cadre du délai de garantie, sous réserve des modalités et des délais visés dans le présent contrat, respectivement sous réserve de modalités de garantie. </w:t>
      </w: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p>
    <w:p w:rsidR="00F63DD8" w:rsidRPr="000F556F" w:rsidRDefault="00F63DD8" w:rsidP="00F63DD8">
      <w:pPr>
        <w:spacing w:after="0" w:line="240" w:lineRule="auto"/>
        <w:jc w:val="both"/>
        <w:rPr>
          <w:rFonts w:ascii="Times New Roman" w:eastAsia="Times New Roman" w:hAnsi="Times New Roman"/>
          <w:sz w:val="24"/>
          <w:szCs w:val="24"/>
        </w:rPr>
      </w:pPr>
      <w:r w:rsidRPr="000F556F">
        <w:rPr>
          <w:rFonts w:ascii="Times New Roman" w:hAnsi="Times New Roman"/>
          <w:sz w:val="24"/>
        </w:rPr>
        <w:t>(7.5) Le contractant s'engage à réparer à sa charge et dans les délais prescrits toutes les non</w:t>
      </w:r>
      <w:r w:rsidR="008D5D52" w:rsidRPr="000F556F">
        <w:rPr>
          <w:rFonts w:ascii="Times New Roman" w:hAnsi="Times New Roman"/>
          <w:sz w:val="24"/>
        </w:rPr>
        <w:t>-</w:t>
      </w:r>
      <w:r w:rsidRPr="000F556F">
        <w:rPr>
          <w:rFonts w:ascii="Times New Roman" w:hAnsi="Times New Roman"/>
          <w:sz w:val="24"/>
        </w:rPr>
        <w:t xml:space="preserve">conformités des véhicules </w:t>
      </w:r>
      <w:r w:rsidR="002B0EA7" w:rsidRPr="000F556F">
        <w:rPr>
          <w:rFonts w:ascii="Times New Roman" w:hAnsi="Times New Roman"/>
          <w:sz w:val="24"/>
        </w:rPr>
        <w:t>fourni</w:t>
      </w:r>
      <w:r w:rsidRPr="000F556F">
        <w:rPr>
          <w:rFonts w:ascii="Times New Roman" w:hAnsi="Times New Roman"/>
          <w:sz w:val="24"/>
        </w:rPr>
        <w:t>s, survenues et/ou découvertes dans le cadre du délai de garantie, constatés et prétendues suivant les modalités du présent contrat et conformément aux modalités de garantie. Le contractant s'engage – lors de l'élimination des non</w:t>
      </w:r>
      <w:r w:rsidR="008D5D52" w:rsidRPr="000F556F">
        <w:rPr>
          <w:rFonts w:ascii="Times New Roman" w:hAnsi="Times New Roman"/>
          <w:sz w:val="24"/>
        </w:rPr>
        <w:t>-</w:t>
      </w:r>
      <w:r w:rsidRPr="000F556F">
        <w:rPr>
          <w:rFonts w:ascii="Times New Roman" w:hAnsi="Times New Roman"/>
          <w:sz w:val="24"/>
        </w:rPr>
        <w:t xml:space="preserve">conformités, ainsi que lors du service de garantie – à ne pas utiliser que des pièces de rechange, des matériaux et des consommables originaux. </w:t>
      </w: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r w:rsidRPr="000F556F">
        <w:rPr>
          <w:rFonts w:ascii="Times New Roman" w:hAnsi="Times New Roman"/>
          <w:sz w:val="24"/>
        </w:rPr>
        <w:t xml:space="preserve">(7.6) Si le contractant remplit ses engagements </w:t>
      </w:r>
      <w:r w:rsidR="00C26CDC" w:rsidRPr="000F556F">
        <w:rPr>
          <w:rFonts w:ascii="Times New Roman" w:hAnsi="Times New Roman"/>
          <w:sz w:val="24"/>
        </w:rPr>
        <w:t>contractuels</w:t>
      </w:r>
      <w:r w:rsidRPr="000F556F">
        <w:rPr>
          <w:rFonts w:ascii="Times New Roman" w:hAnsi="Times New Roman"/>
          <w:sz w:val="24"/>
        </w:rPr>
        <w:t xml:space="preserve"> dans les délais prescrits, il a le droit de se faire acquitt</w:t>
      </w:r>
      <w:r w:rsidR="005A0AFE" w:rsidRPr="000F556F">
        <w:rPr>
          <w:rFonts w:ascii="Times New Roman" w:hAnsi="Times New Roman"/>
          <w:sz w:val="24"/>
        </w:rPr>
        <w:t>er</w:t>
      </w:r>
      <w:r w:rsidRPr="000F556F">
        <w:rPr>
          <w:rFonts w:ascii="Times New Roman" w:hAnsi="Times New Roman"/>
          <w:sz w:val="24"/>
        </w:rPr>
        <w:t xml:space="preserve"> le prix contractuel conformément au mode de paiement accordé. </w:t>
      </w: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p>
    <w:p w:rsidR="00F63DD8" w:rsidRPr="000F556F" w:rsidRDefault="00F63DD8" w:rsidP="00F63DD8">
      <w:pPr>
        <w:spacing w:after="0" w:line="240" w:lineRule="auto"/>
        <w:jc w:val="both"/>
        <w:rPr>
          <w:rFonts w:ascii="Times New Roman" w:eastAsia="Times New Roman" w:hAnsi="Times New Roman"/>
          <w:sz w:val="24"/>
          <w:szCs w:val="24"/>
        </w:rPr>
      </w:pPr>
      <w:r w:rsidRPr="000F556F">
        <w:rPr>
          <w:rFonts w:ascii="Times New Roman" w:hAnsi="Times New Roman"/>
          <w:sz w:val="24"/>
        </w:rPr>
        <w:t>(7.7) Le cont</w:t>
      </w:r>
      <w:bookmarkStart w:id="0" w:name="_GoBack"/>
      <w:bookmarkEnd w:id="0"/>
      <w:r w:rsidRPr="000F556F">
        <w:rPr>
          <w:rFonts w:ascii="Times New Roman" w:hAnsi="Times New Roman"/>
          <w:sz w:val="24"/>
        </w:rPr>
        <w:t xml:space="preserve">ractant s'engage à conclure un ou plusieurs </w:t>
      </w:r>
      <w:r w:rsidR="00C26CDC" w:rsidRPr="000F556F">
        <w:rPr>
          <w:rFonts w:ascii="Times New Roman" w:hAnsi="Times New Roman"/>
          <w:sz w:val="24"/>
        </w:rPr>
        <w:t>contrats</w:t>
      </w:r>
      <w:r w:rsidRPr="000F556F">
        <w:rPr>
          <w:rFonts w:ascii="Times New Roman" w:hAnsi="Times New Roman"/>
          <w:sz w:val="24"/>
        </w:rPr>
        <w:t xml:space="preserve"> de sous-traitance avec les sous-traitants indiqués dans son offre dans un délai de 3 (trois) jours suite à la conclusion du présent contrat. Dans un délai de 3 (trois) jours suite à la conclusion d'un contrat de sous-traitance ou d'un accord supplémentaire visant le remplacement d'un sous-traitant indiqué dans l'offre, le contractant envoie une copie du contrat ou de l'accord supplémentaire concerné à l'</w:t>
      </w:r>
      <w:r w:rsidR="00687620" w:rsidRPr="000F556F">
        <w:rPr>
          <w:rFonts w:ascii="Times New Roman" w:hAnsi="Times New Roman"/>
          <w:sz w:val="24"/>
        </w:rPr>
        <w:t>entité adjudicatrice</w:t>
      </w:r>
      <w:r w:rsidRPr="000F556F">
        <w:rPr>
          <w:rFonts w:ascii="Times New Roman" w:hAnsi="Times New Roman"/>
          <w:sz w:val="24"/>
        </w:rPr>
        <w:t xml:space="preserve"> accompagné de preuves de la conformité avec l'article 66, alinéas 2 et 11 de la Loi sur les marchés publics. </w:t>
      </w:r>
      <w:r w:rsidRPr="000F556F">
        <w:rPr>
          <w:rFonts w:ascii="Times New Roman" w:hAnsi="Times New Roman"/>
          <w:i/>
          <w:sz w:val="24"/>
        </w:rPr>
        <w:t>(</w:t>
      </w:r>
      <w:r w:rsidR="00C26CDC" w:rsidRPr="000F556F">
        <w:rPr>
          <w:rFonts w:ascii="Times New Roman" w:hAnsi="Times New Roman"/>
          <w:i/>
          <w:sz w:val="24"/>
        </w:rPr>
        <w:t>À</w:t>
      </w:r>
      <w:r w:rsidRPr="000F556F">
        <w:rPr>
          <w:rFonts w:ascii="Times New Roman" w:hAnsi="Times New Roman"/>
          <w:i/>
          <w:sz w:val="24"/>
        </w:rPr>
        <w:t xml:space="preserve"> inclure cette clause si nécessaire)</w:t>
      </w:r>
    </w:p>
    <w:p w:rsidR="00F63DD8" w:rsidRPr="000F556F" w:rsidRDefault="00F63DD8" w:rsidP="00F63DD8">
      <w:pPr>
        <w:spacing w:after="0" w:line="240" w:lineRule="auto"/>
        <w:jc w:val="both"/>
        <w:rPr>
          <w:rFonts w:ascii="Times New Roman" w:eastAsia="Times New Roman" w:hAnsi="Times New Roman"/>
          <w:sz w:val="24"/>
          <w:szCs w:val="24"/>
        </w:rPr>
      </w:pPr>
    </w:p>
    <w:p w:rsidR="00F63DD8" w:rsidRPr="000F556F" w:rsidRDefault="00F63DD8" w:rsidP="00F63DD8">
      <w:pPr>
        <w:spacing w:after="0" w:line="240" w:lineRule="auto"/>
        <w:jc w:val="both"/>
        <w:rPr>
          <w:rFonts w:ascii="Times New Roman" w:eastAsia="Times New Roman" w:hAnsi="Times New Roman"/>
          <w:sz w:val="24"/>
          <w:szCs w:val="24"/>
        </w:rPr>
      </w:pPr>
      <w:r w:rsidRPr="000F556F">
        <w:rPr>
          <w:rFonts w:ascii="Times New Roman" w:hAnsi="Times New Roman"/>
          <w:sz w:val="24"/>
        </w:rPr>
        <w:t>(7.8) Le contractant a le droit de demander de l'</w:t>
      </w:r>
      <w:r w:rsidR="00687620" w:rsidRPr="000F556F">
        <w:rPr>
          <w:rFonts w:ascii="Times New Roman" w:hAnsi="Times New Roman"/>
          <w:sz w:val="24"/>
        </w:rPr>
        <w:t>entité adjudicatrice</w:t>
      </w:r>
      <w:r w:rsidRPr="000F556F">
        <w:rPr>
          <w:rFonts w:ascii="Times New Roman" w:hAnsi="Times New Roman"/>
          <w:sz w:val="24"/>
        </w:rPr>
        <w:t xml:space="preserve"> l'assistance nécessaire pour l'exécution des activités contractuelles, y compris la fourniture des renseignements et des documents nécessaires pour l'exécution du contrat.</w:t>
      </w:r>
    </w:p>
    <w:p w:rsidR="00F63DD8" w:rsidRPr="000F556F" w:rsidRDefault="00F63DD8" w:rsidP="00F63DD8">
      <w:pPr>
        <w:widowControl w:val="0"/>
        <w:autoSpaceDE w:val="0"/>
        <w:autoSpaceDN w:val="0"/>
        <w:adjustRightInd w:val="0"/>
        <w:spacing w:after="0" w:line="240" w:lineRule="auto"/>
        <w:ind w:firstLine="567"/>
        <w:jc w:val="both"/>
        <w:rPr>
          <w:rFonts w:ascii="Times New Roman" w:eastAsia="Times New Roman" w:hAnsi="Times New Roman"/>
          <w:sz w:val="24"/>
          <w:szCs w:val="24"/>
        </w:rPr>
      </w:pPr>
    </w:p>
    <w:p w:rsidR="00F63DD8" w:rsidRPr="000F556F" w:rsidRDefault="00F63DD8" w:rsidP="00F63DD8">
      <w:pPr>
        <w:numPr>
          <w:ilvl w:val="0"/>
          <w:numId w:val="1"/>
        </w:numPr>
        <w:spacing w:after="0" w:line="240" w:lineRule="auto"/>
        <w:ind w:hanging="1080"/>
        <w:contextualSpacing/>
        <w:jc w:val="center"/>
        <w:rPr>
          <w:rFonts w:ascii="Times New Roman" w:eastAsia="Times New Roman" w:hAnsi="Times New Roman"/>
          <w:b/>
          <w:sz w:val="24"/>
          <w:szCs w:val="24"/>
        </w:rPr>
      </w:pPr>
      <w:r w:rsidRPr="000F556F">
        <w:rPr>
          <w:rFonts w:ascii="Times New Roman" w:hAnsi="Times New Roman"/>
          <w:b/>
          <w:sz w:val="24"/>
        </w:rPr>
        <w:t>DROITS ET ENGAGEMENTS DE L'</w:t>
      </w:r>
      <w:r w:rsidR="00687620" w:rsidRPr="000F556F">
        <w:rPr>
          <w:rFonts w:ascii="Times New Roman" w:hAnsi="Times New Roman"/>
          <w:b/>
          <w:sz w:val="24"/>
        </w:rPr>
        <w:t xml:space="preserve">ENTITÉ ADJUDICATRICE </w:t>
      </w:r>
    </w:p>
    <w:p w:rsidR="00F63DD8" w:rsidRPr="000F556F" w:rsidRDefault="00F63DD8" w:rsidP="00F63DD8">
      <w:pPr>
        <w:spacing w:after="0" w:line="240" w:lineRule="auto"/>
        <w:ind w:firstLine="567"/>
        <w:jc w:val="center"/>
        <w:rPr>
          <w:rFonts w:ascii="Times New Roman" w:eastAsia="Times New Roman" w:hAnsi="Times New Roman"/>
          <w:b/>
          <w:sz w:val="24"/>
          <w:szCs w:val="24"/>
        </w:rPr>
      </w:pPr>
    </w:p>
    <w:p w:rsidR="00F63DD8" w:rsidRPr="000F556F" w:rsidRDefault="00F63DD8" w:rsidP="00F63DD8">
      <w:pPr>
        <w:autoSpaceDE w:val="0"/>
        <w:autoSpaceDN w:val="0"/>
        <w:adjustRightInd w:val="0"/>
        <w:spacing w:after="0" w:line="240" w:lineRule="auto"/>
        <w:jc w:val="both"/>
        <w:rPr>
          <w:rFonts w:ascii="Times New Roman" w:eastAsia="Times New Roman" w:hAnsi="Times New Roman"/>
          <w:b/>
          <w:sz w:val="24"/>
          <w:szCs w:val="24"/>
        </w:rPr>
      </w:pPr>
      <w:r w:rsidRPr="000F556F">
        <w:rPr>
          <w:rFonts w:ascii="Times New Roman" w:hAnsi="Times New Roman"/>
          <w:b/>
          <w:sz w:val="24"/>
        </w:rPr>
        <w:t>Article 8</w:t>
      </w:r>
      <w:r w:rsidR="00135543" w:rsidRPr="000F556F">
        <w:rPr>
          <w:rFonts w:ascii="Times New Roman" w:hAnsi="Times New Roman"/>
          <w:b/>
          <w:sz w:val="24"/>
        </w:rPr>
        <w:t>.</w:t>
      </w:r>
    </w:p>
    <w:p w:rsidR="00F63DD8" w:rsidRPr="000F556F" w:rsidRDefault="00F63DD8" w:rsidP="00F63DD8">
      <w:pPr>
        <w:autoSpaceDE w:val="0"/>
        <w:autoSpaceDN w:val="0"/>
        <w:adjustRightInd w:val="0"/>
        <w:spacing w:after="0" w:line="240" w:lineRule="auto"/>
        <w:jc w:val="both"/>
        <w:rPr>
          <w:rFonts w:ascii="Verdana" w:hAnsi="Verdana"/>
          <w:b/>
          <w:bCs/>
          <w:sz w:val="20"/>
          <w:szCs w:val="20"/>
        </w:rPr>
      </w:pP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r w:rsidRPr="000F556F">
        <w:rPr>
          <w:rFonts w:ascii="Times New Roman" w:hAnsi="Times New Roman"/>
          <w:sz w:val="24"/>
        </w:rPr>
        <w:t>(8.1) L'</w:t>
      </w:r>
      <w:r w:rsidR="00687620" w:rsidRPr="000F556F">
        <w:rPr>
          <w:rFonts w:ascii="Times New Roman" w:hAnsi="Times New Roman"/>
          <w:sz w:val="24"/>
        </w:rPr>
        <w:t>entité adjudicatrice</w:t>
      </w:r>
      <w:r w:rsidRPr="000F556F">
        <w:rPr>
          <w:rFonts w:ascii="Times New Roman" w:hAnsi="Times New Roman"/>
          <w:sz w:val="24"/>
        </w:rPr>
        <w:t xml:space="preserve"> s'engage à payer le prix total visé dans l'alinéa (2.1) de ce contrat conformément aux modalités y indiquées. </w:t>
      </w: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r w:rsidRPr="000F556F">
        <w:rPr>
          <w:rFonts w:ascii="Times New Roman" w:hAnsi="Times New Roman"/>
          <w:sz w:val="24"/>
        </w:rPr>
        <w:lastRenderedPageBreak/>
        <w:t>(8.2) L'</w:t>
      </w:r>
      <w:r w:rsidR="00687620" w:rsidRPr="000F556F">
        <w:rPr>
          <w:rFonts w:ascii="Times New Roman" w:hAnsi="Times New Roman"/>
          <w:sz w:val="24"/>
        </w:rPr>
        <w:t>entité adjudicatrice</w:t>
      </w:r>
      <w:r w:rsidRPr="000F556F">
        <w:rPr>
          <w:rFonts w:ascii="Times New Roman" w:hAnsi="Times New Roman"/>
          <w:sz w:val="24"/>
        </w:rPr>
        <w:t xml:space="preserve"> s'engage à accepter la </w:t>
      </w:r>
      <w:r w:rsidR="002B0EA7" w:rsidRPr="000F556F">
        <w:rPr>
          <w:rFonts w:ascii="Times New Roman" w:hAnsi="Times New Roman"/>
          <w:sz w:val="24"/>
        </w:rPr>
        <w:t>fourniture</w:t>
      </w:r>
      <w:r w:rsidRPr="000F556F">
        <w:rPr>
          <w:rFonts w:ascii="Times New Roman" w:hAnsi="Times New Roman"/>
          <w:sz w:val="24"/>
        </w:rPr>
        <w:t xml:space="preserve"> des véhicules, objet de ce contrat, suivant les dispositions de l'alinéa (5.3) s'ils répondent aux exigences contractuelles dans un délai de 5 (cinq) jours suite à sa notification écrite.</w:t>
      </w: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r w:rsidRPr="000F556F">
        <w:rPr>
          <w:rFonts w:ascii="Times New Roman" w:hAnsi="Times New Roman"/>
          <w:sz w:val="24"/>
        </w:rPr>
        <w:t>(8.3) L'</w:t>
      </w:r>
      <w:r w:rsidR="00687620" w:rsidRPr="000F556F">
        <w:rPr>
          <w:rFonts w:ascii="Times New Roman" w:hAnsi="Times New Roman"/>
          <w:sz w:val="24"/>
        </w:rPr>
        <w:t>entité adjudicatrice</w:t>
      </w:r>
      <w:r w:rsidRPr="000F556F">
        <w:rPr>
          <w:rFonts w:ascii="Times New Roman" w:hAnsi="Times New Roman"/>
          <w:sz w:val="24"/>
        </w:rPr>
        <w:t xml:space="preserve"> a le droit de demander du contractant de </w:t>
      </w:r>
      <w:r w:rsidR="002B0EA7" w:rsidRPr="000F556F">
        <w:rPr>
          <w:rFonts w:ascii="Times New Roman" w:hAnsi="Times New Roman"/>
          <w:sz w:val="24"/>
        </w:rPr>
        <w:t>fournir</w:t>
      </w:r>
      <w:r w:rsidRPr="000F556F">
        <w:rPr>
          <w:rFonts w:ascii="Times New Roman" w:hAnsi="Times New Roman"/>
          <w:sz w:val="24"/>
        </w:rPr>
        <w:t xml:space="preserve"> les véhicules à l'adresse indiquée dans l'alinéa (4.4) de ce contrat, dans le délai fixé et conformément aux conditions contractuelles. </w:t>
      </w:r>
    </w:p>
    <w:p w:rsidR="00F63DD8" w:rsidRPr="000F556F" w:rsidRDefault="00F63DD8" w:rsidP="00F63DD8">
      <w:pPr>
        <w:autoSpaceDE w:val="0"/>
        <w:autoSpaceDN w:val="0"/>
        <w:adjustRightInd w:val="0"/>
        <w:spacing w:after="0" w:line="240" w:lineRule="auto"/>
        <w:jc w:val="both"/>
        <w:rPr>
          <w:rFonts w:ascii="Verdana" w:hAnsi="Verdana"/>
          <w:sz w:val="20"/>
          <w:szCs w:val="20"/>
        </w:rPr>
      </w:pP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r w:rsidRPr="000F556F">
        <w:rPr>
          <w:rFonts w:ascii="Times New Roman" w:hAnsi="Times New Roman"/>
          <w:sz w:val="24"/>
        </w:rPr>
        <w:t>(8.4) L'</w:t>
      </w:r>
      <w:r w:rsidR="00687620" w:rsidRPr="000F556F">
        <w:rPr>
          <w:rFonts w:ascii="Times New Roman" w:hAnsi="Times New Roman"/>
          <w:sz w:val="24"/>
        </w:rPr>
        <w:t>entité adjudicatrice</w:t>
      </w:r>
      <w:r w:rsidRPr="000F556F">
        <w:rPr>
          <w:rFonts w:ascii="Times New Roman" w:hAnsi="Times New Roman"/>
          <w:sz w:val="24"/>
        </w:rPr>
        <w:t xml:space="preserve"> a le droit de recevoir des informations à chaque moment concernant la préparation, la marche et l'organisation de l'exécution de la </w:t>
      </w:r>
      <w:r w:rsidR="002B0EA7" w:rsidRPr="000F556F">
        <w:rPr>
          <w:rFonts w:ascii="Times New Roman" w:hAnsi="Times New Roman"/>
          <w:sz w:val="24"/>
        </w:rPr>
        <w:t>fourniture</w:t>
      </w:r>
      <w:r w:rsidRPr="000F556F">
        <w:rPr>
          <w:rFonts w:ascii="Times New Roman" w:hAnsi="Times New Roman"/>
          <w:sz w:val="24"/>
        </w:rPr>
        <w:t xml:space="preserve"> et les activités, objet de ce contrat.</w:t>
      </w:r>
    </w:p>
    <w:p w:rsidR="00F63DD8" w:rsidRPr="000F556F" w:rsidRDefault="00F63DD8" w:rsidP="00F63DD8">
      <w:pPr>
        <w:autoSpaceDE w:val="0"/>
        <w:autoSpaceDN w:val="0"/>
        <w:adjustRightInd w:val="0"/>
        <w:spacing w:after="0" w:line="240" w:lineRule="auto"/>
        <w:jc w:val="both"/>
        <w:rPr>
          <w:rFonts w:ascii="Verdana" w:hAnsi="Verdana"/>
          <w:sz w:val="20"/>
          <w:szCs w:val="20"/>
        </w:rPr>
      </w:pP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r w:rsidRPr="000F556F">
        <w:rPr>
          <w:rFonts w:ascii="Times New Roman" w:hAnsi="Times New Roman"/>
          <w:sz w:val="24"/>
        </w:rPr>
        <w:t>(8.5) L'</w:t>
      </w:r>
      <w:r w:rsidR="00687620" w:rsidRPr="000F556F">
        <w:rPr>
          <w:rFonts w:ascii="Times New Roman" w:hAnsi="Times New Roman"/>
          <w:sz w:val="24"/>
        </w:rPr>
        <w:t>entité adjudicatrice</w:t>
      </w:r>
      <w:r w:rsidRPr="000F556F">
        <w:rPr>
          <w:rFonts w:ascii="Times New Roman" w:hAnsi="Times New Roman"/>
          <w:sz w:val="24"/>
        </w:rPr>
        <w:t xml:space="preserve"> a le droit de prétendre des réclamations en ce qui concerne les véhicules fournis suivant ce contrat, sous réserve des modalités du présent contrat.</w:t>
      </w:r>
    </w:p>
    <w:p w:rsidR="00F63DD8" w:rsidRPr="000F556F" w:rsidRDefault="00F63DD8" w:rsidP="00F63DD8">
      <w:pPr>
        <w:widowControl w:val="0"/>
        <w:autoSpaceDE w:val="0"/>
        <w:autoSpaceDN w:val="0"/>
        <w:adjustRightInd w:val="0"/>
        <w:spacing w:after="0" w:line="240" w:lineRule="auto"/>
        <w:ind w:firstLine="567"/>
        <w:jc w:val="both"/>
        <w:rPr>
          <w:rFonts w:ascii="Times New Roman" w:eastAsia="Times New Roman" w:hAnsi="Times New Roman"/>
          <w:sz w:val="24"/>
          <w:szCs w:val="24"/>
        </w:rPr>
      </w:pPr>
    </w:p>
    <w:p w:rsidR="00F63DD8" w:rsidRPr="000F556F" w:rsidRDefault="00F63DD8" w:rsidP="00F63DD8">
      <w:pPr>
        <w:spacing w:after="0" w:line="240" w:lineRule="auto"/>
        <w:jc w:val="both"/>
        <w:rPr>
          <w:rFonts w:ascii="Times New Roman" w:eastAsia="Times New Roman" w:hAnsi="Times New Roman"/>
          <w:sz w:val="24"/>
          <w:szCs w:val="24"/>
        </w:rPr>
      </w:pPr>
      <w:r w:rsidRPr="000F556F">
        <w:rPr>
          <w:rFonts w:ascii="Times New Roman" w:hAnsi="Times New Roman"/>
          <w:sz w:val="24"/>
        </w:rPr>
        <w:t>(8.6) L'</w:t>
      </w:r>
      <w:r w:rsidR="00687620" w:rsidRPr="000F556F">
        <w:rPr>
          <w:rFonts w:ascii="Times New Roman" w:hAnsi="Times New Roman"/>
          <w:sz w:val="24"/>
        </w:rPr>
        <w:t>entité adjudicatrice</w:t>
      </w:r>
      <w:r w:rsidRPr="000F556F">
        <w:rPr>
          <w:rFonts w:ascii="Times New Roman" w:hAnsi="Times New Roman"/>
          <w:sz w:val="24"/>
        </w:rPr>
        <w:t xml:space="preserve"> n'a le droit de requérir du contractant le remplacement d'un véhicule non conforme aux Spécifications techniques et/ou taché d'un défaut que sous réserve des modalités du présent contrat et avant son immatriculation officielle, de même que l'élimination des non</w:t>
      </w:r>
      <w:r w:rsidR="008D5D52" w:rsidRPr="000F556F">
        <w:rPr>
          <w:rFonts w:ascii="Times New Roman" w:hAnsi="Times New Roman"/>
          <w:sz w:val="24"/>
        </w:rPr>
        <w:t>-</w:t>
      </w:r>
      <w:r w:rsidRPr="000F556F">
        <w:rPr>
          <w:rFonts w:ascii="Times New Roman" w:hAnsi="Times New Roman"/>
          <w:sz w:val="24"/>
        </w:rPr>
        <w:t>conformités suivant les modalités et les délais fixés dans le présent contrat et suivant les modalités de garantie.</w:t>
      </w:r>
    </w:p>
    <w:p w:rsidR="00F63DD8" w:rsidRPr="000F556F" w:rsidRDefault="00F63DD8" w:rsidP="00F63DD8">
      <w:pPr>
        <w:spacing w:after="0" w:line="240" w:lineRule="auto"/>
        <w:jc w:val="both"/>
        <w:rPr>
          <w:rFonts w:ascii="Times New Roman" w:eastAsia="Times New Roman" w:hAnsi="Times New Roman"/>
          <w:sz w:val="24"/>
          <w:szCs w:val="24"/>
        </w:rPr>
      </w:pPr>
    </w:p>
    <w:p w:rsidR="00F63DD8" w:rsidRPr="000F556F" w:rsidRDefault="00F63DD8" w:rsidP="00F63DD8">
      <w:pPr>
        <w:spacing w:after="0" w:line="240" w:lineRule="auto"/>
        <w:jc w:val="both"/>
        <w:rPr>
          <w:rFonts w:ascii="Times New Roman" w:eastAsia="Times New Roman" w:hAnsi="Times New Roman"/>
          <w:bCs/>
          <w:sz w:val="24"/>
          <w:szCs w:val="24"/>
        </w:rPr>
      </w:pPr>
      <w:r w:rsidRPr="000F556F">
        <w:rPr>
          <w:rFonts w:ascii="Times New Roman" w:hAnsi="Times New Roman"/>
          <w:sz w:val="24"/>
        </w:rPr>
        <w:t>(8.7) L'</w:t>
      </w:r>
      <w:r w:rsidR="00687620" w:rsidRPr="000F556F">
        <w:rPr>
          <w:rFonts w:ascii="Times New Roman" w:hAnsi="Times New Roman"/>
          <w:sz w:val="24"/>
        </w:rPr>
        <w:t>entité adjudicatrice</w:t>
      </w:r>
      <w:r w:rsidRPr="000F556F">
        <w:rPr>
          <w:rFonts w:ascii="Times New Roman" w:hAnsi="Times New Roman"/>
          <w:sz w:val="24"/>
        </w:rPr>
        <w:t xml:space="preserve"> a le droit de refuser la </w:t>
      </w:r>
      <w:r w:rsidR="002B0EA7" w:rsidRPr="000F556F">
        <w:rPr>
          <w:rFonts w:ascii="Times New Roman" w:hAnsi="Times New Roman"/>
          <w:sz w:val="24"/>
        </w:rPr>
        <w:t>fourniture</w:t>
      </w:r>
      <w:r w:rsidRPr="000F556F">
        <w:rPr>
          <w:rFonts w:ascii="Times New Roman" w:hAnsi="Times New Roman"/>
          <w:sz w:val="24"/>
        </w:rPr>
        <w:t xml:space="preserve"> au cas où le contractant ne s'est pas conformé avec les dispositions du contrat et la Spécification technique, d'autant que le contractant ne remplisse pas l'ensemble de ses engagements conformément aux modalités du contrat, ou de refuser de payer en totalité ou partiellement le prix contractuel.</w:t>
      </w:r>
    </w:p>
    <w:p w:rsidR="00F63DD8" w:rsidRPr="000F556F" w:rsidRDefault="00F63DD8" w:rsidP="00F63DD8">
      <w:pPr>
        <w:tabs>
          <w:tab w:val="left" w:pos="8094"/>
        </w:tabs>
        <w:spacing w:after="0" w:line="240" w:lineRule="auto"/>
        <w:jc w:val="both"/>
        <w:rPr>
          <w:rFonts w:ascii="Times New Roman" w:eastAsia="Times New Roman" w:hAnsi="Times New Roman"/>
          <w:sz w:val="24"/>
          <w:szCs w:val="24"/>
        </w:rPr>
      </w:pPr>
    </w:p>
    <w:p w:rsidR="00F63DD8" w:rsidRPr="000F556F" w:rsidRDefault="00F63DD8" w:rsidP="00F63DD8">
      <w:pPr>
        <w:tabs>
          <w:tab w:val="left" w:pos="8094"/>
        </w:tabs>
        <w:spacing w:after="0" w:line="240" w:lineRule="auto"/>
        <w:jc w:val="both"/>
        <w:rPr>
          <w:rFonts w:ascii="Times New Roman" w:eastAsia="Times New Roman" w:hAnsi="Times New Roman"/>
          <w:sz w:val="24"/>
          <w:szCs w:val="24"/>
        </w:rPr>
      </w:pPr>
      <w:r w:rsidRPr="000F556F">
        <w:rPr>
          <w:rFonts w:ascii="Times New Roman" w:hAnsi="Times New Roman"/>
          <w:sz w:val="24"/>
        </w:rPr>
        <w:t>(8.8) L'</w:t>
      </w:r>
      <w:r w:rsidR="00687620" w:rsidRPr="000F556F">
        <w:rPr>
          <w:rFonts w:ascii="Times New Roman" w:hAnsi="Times New Roman"/>
          <w:sz w:val="24"/>
        </w:rPr>
        <w:t>entité adjudicatrice</w:t>
      </w:r>
      <w:r w:rsidRPr="000F556F">
        <w:rPr>
          <w:rFonts w:ascii="Times New Roman" w:hAnsi="Times New Roman"/>
          <w:sz w:val="24"/>
        </w:rPr>
        <w:t xml:space="preserve"> a le droit de requérir du contractant de conclure et de lui présenter des contrats de sous-traitance signés avec les sous-traitants indiqués dans son offre. </w:t>
      </w:r>
      <w:r w:rsidRPr="000F556F">
        <w:rPr>
          <w:rFonts w:ascii="Times New Roman" w:hAnsi="Times New Roman"/>
          <w:i/>
          <w:sz w:val="24"/>
        </w:rPr>
        <w:t>(</w:t>
      </w:r>
      <w:r w:rsidR="00C26CDC" w:rsidRPr="000F556F">
        <w:rPr>
          <w:rFonts w:ascii="Times New Roman" w:hAnsi="Times New Roman"/>
          <w:i/>
          <w:sz w:val="24"/>
        </w:rPr>
        <w:t>À</w:t>
      </w:r>
      <w:r w:rsidRPr="000F556F">
        <w:rPr>
          <w:rFonts w:ascii="Times New Roman" w:hAnsi="Times New Roman"/>
          <w:i/>
          <w:sz w:val="24"/>
        </w:rPr>
        <w:t xml:space="preserve"> inclure cette clause si nécessaire)</w:t>
      </w:r>
    </w:p>
    <w:p w:rsidR="00F63DD8" w:rsidRPr="000F556F" w:rsidRDefault="00F63DD8" w:rsidP="00F63DD8">
      <w:pPr>
        <w:spacing w:after="0" w:line="240" w:lineRule="auto"/>
        <w:jc w:val="both"/>
        <w:rPr>
          <w:rFonts w:ascii="Times New Roman" w:eastAsia="Times New Roman" w:hAnsi="Times New Roman"/>
          <w:b/>
          <w:sz w:val="24"/>
          <w:szCs w:val="24"/>
        </w:rPr>
      </w:pP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r w:rsidRPr="000F556F">
        <w:rPr>
          <w:rFonts w:ascii="Times New Roman" w:hAnsi="Times New Roman"/>
          <w:sz w:val="24"/>
        </w:rPr>
        <w:t>(8.9) L'</w:t>
      </w:r>
      <w:r w:rsidR="00687620" w:rsidRPr="000F556F">
        <w:rPr>
          <w:rFonts w:ascii="Times New Roman" w:hAnsi="Times New Roman"/>
          <w:sz w:val="24"/>
        </w:rPr>
        <w:t>entité adjudicatrice</w:t>
      </w:r>
      <w:r w:rsidRPr="000F556F">
        <w:rPr>
          <w:rFonts w:ascii="Times New Roman" w:hAnsi="Times New Roman"/>
          <w:sz w:val="24"/>
        </w:rPr>
        <w:t xml:space="preserve"> s'engage à suivre et assurer la maintenance et le service des véhicules dans le cadre du délai de garantie dans les délais contractuels et sous réserve des modalités de garantie. </w:t>
      </w:r>
    </w:p>
    <w:p w:rsidR="00F63DD8" w:rsidRPr="000F556F" w:rsidRDefault="00F63DD8" w:rsidP="00F63DD8">
      <w:pPr>
        <w:spacing w:after="0" w:line="240" w:lineRule="auto"/>
        <w:jc w:val="both"/>
        <w:rPr>
          <w:rFonts w:ascii="Times New Roman" w:eastAsia="Times New Roman" w:hAnsi="Times New Roman"/>
          <w:sz w:val="24"/>
          <w:szCs w:val="24"/>
        </w:rPr>
      </w:pPr>
    </w:p>
    <w:p w:rsidR="00F63DD8" w:rsidRPr="000F556F" w:rsidRDefault="00F63DD8" w:rsidP="00F63DD8">
      <w:pPr>
        <w:spacing w:after="0" w:line="240" w:lineRule="auto"/>
        <w:jc w:val="both"/>
        <w:rPr>
          <w:rFonts w:ascii="Times New Roman" w:eastAsia="Times New Roman" w:hAnsi="Times New Roman"/>
          <w:sz w:val="24"/>
          <w:szCs w:val="24"/>
        </w:rPr>
      </w:pPr>
      <w:r w:rsidRPr="000F556F">
        <w:rPr>
          <w:rFonts w:ascii="Times New Roman" w:hAnsi="Times New Roman"/>
          <w:sz w:val="24"/>
        </w:rPr>
        <w:t>(8.10) L'</w:t>
      </w:r>
      <w:r w:rsidR="00687620" w:rsidRPr="000F556F">
        <w:rPr>
          <w:rFonts w:ascii="Times New Roman" w:hAnsi="Times New Roman"/>
          <w:sz w:val="24"/>
        </w:rPr>
        <w:t>entité adjudicatrice</w:t>
      </w:r>
      <w:r w:rsidRPr="000F556F">
        <w:rPr>
          <w:rFonts w:ascii="Times New Roman" w:hAnsi="Times New Roman"/>
          <w:sz w:val="24"/>
        </w:rPr>
        <w:t xml:space="preserve"> s'engage à ne pas distribuer sous forme quelconque les informations qui ont été portées à sa connaissance par le contractant ayant un caractère de secret d'affaires et explicitement indiquées comme telles par le contractant dans son offre déposée. </w:t>
      </w:r>
    </w:p>
    <w:p w:rsidR="00F63DD8" w:rsidRPr="000F556F" w:rsidRDefault="00F63DD8" w:rsidP="00F63DD8">
      <w:pPr>
        <w:spacing w:after="0" w:line="240" w:lineRule="auto"/>
        <w:jc w:val="both"/>
        <w:rPr>
          <w:rFonts w:ascii="Times New Roman" w:eastAsia="Times New Roman" w:hAnsi="Times New Roman"/>
          <w:sz w:val="24"/>
          <w:szCs w:val="24"/>
        </w:rPr>
      </w:pPr>
    </w:p>
    <w:p w:rsidR="00F63DD8" w:rsidRPr="000F556F" w:rsidRDefault="007A6D99" w:rsidP="00F63DD8">
      <w:pPr>
        <w:numPr>
          <w:ilvl w:val="0"/>
          <w:numId w:val="1"/>
        </w:numPr>
        <w:tabs>
          <w:tab w:val="left" w:pos="0"/>
        </w:tabs>
        <w:spacing w:after="0" w:line="240" w:lineRule="auto"/>
        <w:ind w:hanging="1080"/>
        <w:contextualSpacing/>
        <w:jc w:val="center"/>
        <w:rPr>
          <w:rFonts w:ascii="Times New Roman" w:eastAsia="Times New Roman" w:hAnsi="Times New Roman"/>
          <w:b/>
          <w:sz w:val="24"/>
          <w:szCs w:val="24"/>
        </w:rPr>
      </w:pPr>
      <w:r w:rsidRPr="000F556F">
        <w:rPr>
          <w:rFonts w:ascii="Times New Roman" w:hAnsi="Times New Roman"/>
          <w:b/>
          <w:sz w:val="24"/>
        </w:rPr>
        <w:t>RESPONSABILITÉ DE GARANTIE ET SERVICE DE GARANTIE</w:t>
      </w:r>
    </w:p>
    <w:p w:rsidR="00F63DD8" w:rsidRPr="000F556F" w:rsidRDefault="00F63DD8" w:rsidP="00F63DD8">
      <w:pPr>
        <w:suppressAutoHyphens/>
        <w:spacing w:after="0" w:line="240" w:lineRule="auto"/>
        <w:jc w:val="both"/>
        <w:rPr>
          <w:rFonts w:ascii="Times New Roman" w:eastAsia="Times New Roman" w:hAnsi="Times New Roman"/>
          <w:sz w:val="24"/>
          <w:szCs w:val="24"/>
        </w:rPr>
      </w:pPr>
    </w:p>
    <w:p w:rsidR="00F63DD8" w:rsidRPr="000F556F" w:rsidRDefault="00F63DD8" w:rsidP="00F63DD8">
      <w:pPr>
        <w:autoSpaceDE w:val="0"/>
        <w:autoSpaceDN w:val="0"/>
        <w:adjustRightInd w:val="0"/>
        <w:spacing w:after="0" w:line="240" w:lineRule="auto"/>
        <w:jc w:val="both"/>
        <w:rPr>
          <w:rFonts w:ascii="Times New Roman" w:eastAsia="Times New Roman" w:hAnsi="Times New Roman"/>
          <w:b/>
          <w:sz w:val="24"/>
          <w:szCs w:val="24"/>
        </w:rPr>
      </w:pPr>
      <w:r w:rsidRPr="000F556F">
        <w:rPr>
          <w:rFonts w:ascii="Times New Roman" w:hAnsi="Times New Roman"/>
          <w:b/>
          <w:sz w:val="24"/>
        </w:rPr>
        <w:t>Article 9</w:t>
      </w:r>
      <w:r w:rsidR="00135543" w:rsidRPr="000F556F">
        <w:rPr>
          <w:rFonts w:ascii="Times New Roman" w:hAnsi="Times New Roman"/>
          <w:b/>
          <w:sz w:val="24"/>
        </w:rPr>
        <w:t>.</w:t>
      </w:r>
    </w:p>
    <w:p w:rsidR="00F63DD8" w:rsidRPr="000F556F" w:rsidRDefault="00F63DD8" w:rsidP="00F63DD8">
      <w:pPr>
        <w:autoSpaceDE w:val="0"/>
        <w:autoSpaceDN w:val="0"/>
        <w:adjustRightInd w:val="0"/>
        <w:spacing w:after="0" w:line="240" w:lineRule="auto"/>
        <w:jc w:val="both"/>
        <w:rPr>
          <w:rFonts w:ascii="Times New Roman" w:eastAsia="Times New Roman" w:hAnsi="Times New Roman"/>
          <w:b/>
          <w:sz w:val="24"/>
          <w:szCs w:val="24"/>
        </w:rPr>
      </w:pP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u w:val="single"/>
        </w:rPr>
      </w:pPr>
      <w:r w:rsidRPr="000F556F">
        <w:rPr>
          <w:rFonts w:ascii="Times New Roman" w:hAnsi="Times New Roman"/>
          <w:sz w:val="24"/>
        </w:rPr>
        <w:t xml:space="preserve">(9.1) </w:t>
      </w:r>
      <w:r w:rsidRPr="000F556F">
        <w:rPr>
          <w:rFonts w:ascii="Times New Roman" w:hAnsi="Times New Roman"/>
          <w:sz w:val="24"/>
          <w:u w:val="single"/>
        </w:rPr>
        <w:t>Responsabilité de garantie</w:t>
      </w: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p>
    <w:p w:rsidR="00F63DD8" w:rsidRPr="000F556F" w:rsidRDefault="00F63DD8" w:rsidP="00F63DD8">
      <w:pPr>
        <w:autoSpaceDE w:val="0"/>
        <w:autoSpaceDN w:val="0"/>
        <w:adjustRightInd w:val="0"/>
        <w:spacing w:after="0" w:line="240" w:lineRule="auto"/>
        <w:jc w:val="both"/>
        <w:rPr>
          <w:rFonts w:ascii="Times New Roman" w:hAnsi="Times New Roman"/>
          <w:sz w:val="24"/>
          <w:szCs w:val="24"/>
        </w:rPr>
      </w:pPr>
      <w:r w:rsidRPr="000F556F">
        <w:rPr>
          <w:rFonts w:ascii="Times New Roman" w:hAnsi="Times New Roman"/>
          <w:sz w:val="24"/>
        </w:rPr>
        <w:t xml:space="preserve">(9.1.1) Le contractant garantit la pleine fonctionnalité des véhicules </w:t>
      </w:r>
      <w:r w:rsidR="002B0EA7" w:rsidRPr="000F556F">
        <w:rPr>
          <w:rFonts w:ascii="Times New Roman" w:hAnsi="Times New Roman"/>
          <w:sz w:val="24"/>
        </w:rPr>
        <w:t>fourni</w:t>
      </w:r>
      <w:r w:rsidRPr="000F556F">
        <w:rPr>
          <w:rFonts w:ascii="Times New Roman" w:hAnsi="Times New Roman"/>
          <w:sz w:val="24"/>
        </w:rPr>
        <w:t>s selon leur destination visée dans le contrat, ainsi qu'en conformité avec l</w:t>
      </w:r>
      <w:r w:rsidR="00C504DF" w:rsidRPr="000F556F">
        <w:rPr>
          <w:rFonts w:ascii="Times New Roman" w:hAnsi="Times New Roman"/>
          <w:sz w:val="24"/>
        </w:rPr>
        <w:t>’Offre</w:t>
      </w:r>
      <w:r w:rsidRPr="000F556F">
        <w:rPr>
          <w:rFonts w:ascii="Times New Roman" w:hAnsi="Times New Roman"/>
          <w:sz w:val="24"/>
        </w:rPr>
        <w:t xml:space="preserve"> technique, la Spécification technique et les normes techniques.</w:t>
      </w: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p>
    <w:p w:rsidR="00F63DD8" w:rsidRPr="000F556F" w:rsidRDefault="00F63DD8" w:rsidP="00F63DD8">
      <w:pPr>
        <w:autoSpaceDE w:val="0"/>
        <w:autoSpaceDN w:val="0"/>
        <w:adjustRightInd w:val="0"/>
        <w:spacing w:after="0" w:line="240" w:lineRule="auto"/>
        <w:jc w:val="both"/>
        <w:rPr>
          <w:rFonts w:ascii="Times New Roman" w:eastAsia="Lucida Sans Unicode" w:hAnsi="Times New Roman"/>
          <w:sz w:val="24"/>
          <w:szCs w:val="24"/>
        </w:rPr>
      </w:pPr>
      <w:r w:rsidRPr="000F556F">
        <w:rPr>
          <w:rFonts w:ascii="Times New Roman" w:hAnsi="Times New Roman"/>
          <w:sz w:val="24"/>
        </w:rPr>
        <w:t xml:space="preserve">(9.1.2) Dans le cadre du délai de garantie le contractant prendra soins de la réparation par ses propres forces et procédés de tous les pannes et/ou défauts des véhicules, respectivement </w:t>
      </w:r>
      <w:r w:rsidRPr="000F556F">
        <w:rPr>
          <w:rFonts w:ascii="Times New Roman" w:hAnsi="Times New Roman"/>
          <w:sz w:val="24"/>
        </w:rPr>
        <w:lastRenderedPageBreak/>
        <w:t>remplacera les pièces et/ou les composants défectueux par de nouveaux conformément aux modalités de garantie et à l</w:t>
      </w:r>
      <w:r w:rsidR="00C504DF" w:rsidRPr="000F556F">
        <w:rPr>
          <w:rFonts w:ascii="Times New Roman" w:hAnsi="Times New Roman"/>
          <w:sz w:val="24"/>
        </w:rPr>
        <w:t>’Offre</w:t>
      </w:r>
      <w:r w:rsidRPr="000F556F">
        <w:rPr>
          <w:rFonts w:ascii="Times New Roman" w:hAnsi="Times New Roman"/>
          <w:sz w:val="24"/>
        </w:rPr>
        <w:t xml:space="preserve"> technique du contractant. </w:t>
      </w:r>
    </w:p>
    <w:p w:rsidR="00F63DD8" w:rsidRPr="000F556F" w:rsidRDefault="00F63DD8" w:rsidP="00F63DD8">
      <w:pPr>
        <w:autoSpaceDE w:val="0"/>
        <w:autoSpaceDN w:val="0"/>
        <w:adjustRightInd w:val="0"/>
        <w:spacing w:after="0" w:line="240" w:lineRule="auto"/>
        <w:jc w:val="both"/>
        <w:rPr>
          <w:rFonts w:ascii="Times New Roman" w:eastAsia="Lucida Sans Unicode" w:hAnsi="Times New Roman"/>
          <w:sz w:val="24"/>
          <w:szCs w:val="24"/>
        </w:rPr>
      </w:pPr>
    </w:p>
    <w:p w:rsidR="00F63DD8" w:rsidRPr="000F556F" w:rsidRDefault="00F63DD8" w:rsidP="00F63DD8">
      <w:pPr>
        <w:autoSpaceDE w:val="0"/>
        <w:autoSpaceDN w:val="0"/>
        <w:adjustRightInd w:val="0"/>
        <w:spacing w:after="0" w:line="240" w:lineRule="auto"/>
        <w:jc w:val="both"/>
        <w:rPr>
          <w:rFonts w:ascii="Times New Roman" w:eastAsia="Lucida Sans Unicode" w:hAnsi="Times New Roman"/>
          <w:sz w:val="24"/>
          <w:szCs w:val="24"/>
        </w:rPr>
      </w:pPr>
      <w:r w:rsidRPr="000F556F">
        <w:rPr>
          <w:rFonts w:ascii="Times New Roman" w:hAnsi="Times New Roman"/>
          <w:sz w:val="24"/>
        </w:rPr>
        <w:t>(9.1.3) Le cas échéant l'avis de réclamation peut être envoyé à l'</w:t>
      </w:r>
      <w:r w:rsidR="00687620" w:rsidRPr="000F556F">
        <w:rPr>
          <w:rFonts w:ascii="Times New Roman" w:hAnsi="Times New Roman"/>
          <w:sz w:val="24"/>
        </w:rPr>
        <w:t>entité adjudicatrice</w:t>
      </w:r>
      <w:r w:rsidRPr="000F556F">
        <w:rPr>
          <w:rFonts w:ascii="Times New Roman" w:hAnsi="Times New Roman"/>
          <w:sz w:val="24"/>
        </w:rPr>
        <w:t xml:space="preserve"> par télécopieur, téléphone, courrier électronique ou la poste ordinaire. Le contractant est dû à examiner le véhicule par ses représentants qualifiés dans un délai de ………. (…………) </w:t>
      </w:r>
      <w:r w:rsidRPr="000F556F">
        <w:rPr>
          <w:rFonts w:ascii="Times New Roman" w:hAnsi="Times New Roman"/>
          <w:i/>
          <w:sz w:val="24"/>
        </w:rPr>
        <w:t>(3 (trois) jours ou moins)</w:t>
      </w:r>
      <w:r w:rsidRPr="000F556F">
        <w:rPr>
          <w:rFonts w:ascii="Times New Roman" w:hAnsi="Times New Roman"/>
          <w:sz w:val="24"/>
        </w:rPr>
        <w:t xml:space="preserve"> après avoir reçu l'avis de réclamation de l'</w:t>
      </w:r>
      <w:r w:rsidR="00687620" w:rsidRPr="000F556F">
        <w:rPr>
          <w:rFonts w:ascii="Times New Roman" w:hAnsi="Times New Roman"/>
          <w:sz w:val="24"/>
        </w:rPr>
        <w:t>entité adjudicatrice</w:t>
      </w:r>
      <w:r w:rsidRPr="000F556F">
        <w:rPr>
          <w:rFonts w:ascii="Times New Roman" w:hAnsi="Times New Roman"/>
          <w:sz w:val="24"/>
        </w:rPr>
        <w:t>. Après que les représentants qualifiés du contractant ont examiné le véhicule il faut rédiger un protocole de constat indiquant le type de la panne et/ou de la défaillance, la réparation et le délai pertinents en deux exemplaires identiques.</w:t>
      </w: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r w:rsidRPr="000F556F">
        <w:rPr>
          <w:rFonts w:ascii="Times New Roman" w:hAnsi="Times New Roman"/>
          <w:sz w:val="24"/>
        </w:rPr>
        <w:t xml:space="preserve">(9.1.4) Le contractant s'engage à réparer la panne et/ou la défaillance constatée dans un délai de (…………) </w:t>
      </w:r>
      <w:r w:rsidRPr="000F556F">
        <w:rPr>
          <w:rFonts w:ascii="Times New Roman" w:hAnsi="Times New Roman"/>
          <w:i/>
          <w:sz w:val="24"/>
        </w:rPr>
        <w:t>(5 (cinq) jours ou moins)</w:t>
      </w:r>
      <w:r w:rsidRPr="000F556F">
        <w:rPr>
          <w:rFonts w:ascii="Times New Roman" w:hAnsi="Times New Roman"/>
          <w:sz w:val="24"/>
        </w:rPr>
        <w:t xml:space="preserve"> suite à la date de leur constat. En cas d'impossibilité de réparer la panne et/ou la défaillance survenue dans un délai ………. (…………) </w:t>
      </w:r>
      <w:r w:rsidRPr="000F556F">
        <w:rPr>
          <w:rFonts w:ascii="Times New Roman" w:hAnsi="Times New Roman"/>
          <w:i/>
          <w:sz w:val="24"/>
        </w:rPr>
        <w:t>(10 (dix) jours ou moins)</w:t>
      </w:r>
      <w:r w:rsidRPr="000F556F">
        <w:rPr>
          <w:rFonts w:ascii="Times New Roman" w:hAnsi="Times New Roman"/>
          <w:sz w:val="24"/>
        </w:rPr>
        <w:t>, le contractant fournira à l'</w:t>
      </w:r>
      <w:r w:rsidR="00687620" w:rsidRPr="000F556F">
        <w:rPr>
          <w:rFonts w:ascii="Times New Roman" w:hAnsi="Times New Roman"/>
          <w:sz w:val="24"/>
        </w:rPr>
        <w:t>entité adjudicatrice</w:t>
      </w:r>
      <w:r w:rsidRPr="000F556F">
        <w:rPr>
          <w:rFonts w:ascii="Times New Roman" w:hAnsi="Times New Roman"/>
          <w:sz w:val="24"/>
        </w:rPr>
        <w:t xml:space="preserve"> un autre véhicule temporaire de la même classe ou similaire, jusqu'à la réparation complète de la panne et/ou la défaillance, de manière que le délai de garantie des véhicules en cause devra s'étendre par le nombre de jours qu'a duré leur réparation. La réparation de la panne et/ou la défaillance survenue se fait dans un atelier d'entretien du contractant ou dans des ateliers autorisés par lui, visés dans l'annexe n</w:t>
      </w:r>
      <w:r w:rsidRPr="000F556F">
        <w:rPr>
          <w:rFonts w:ascii="Times New Roman" w:hAnsi="Times New Roman"/>
          <w:sz w:val="24"/>
          <w:vertAlign w:val="superscript"/>
        </w:rPr>
        <w:t>o</w:t>
      </w:r>
      <w:r w:rsidRPr="000F556F">
        <w:rPr>
          <w:rFonts w:ascii="Times New Roman" w:hAnsi="Times New Roman"/>
          <w:sz w:val="24"/>
        </w:rPr>
        <w:t xml:space="preserve"> 4 du présent contrat.</w:t>
      </w:r>
    </w:p>
    <w:p w:rsidR="00F63DD8" w:rsidRPr="000F556F" w:rsidRDefault="00F63DD8" w:rsidP="00F63DD8">
      <w:pPr>
        <w:widowControl w:val="0"/>
        <w:spacing w:after="0" w:line="240" w:lineRule="auto"/>
        <w:ind w:firstLine="567"/>
        <w:jc w:val="both"/>
        <w:rPr>
          <w:rFonts w:ascii="Times New Roman" w:eastAsia="Times New Roman" w:hAnsi="Times New Roman"/>
          <w:b/>
          <w:color w:val="000000"/>
          <w:sz w:val="24"/>
          <w:szCs w:val="24"/>
        </w:rPr>
      </w:pP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u w:val="single"/>
        </w:rPr>
      </w:pPr>
      <w:r w:rsidRPr="000F556F">
        <w:rPr>
          <w:rFonts w:ascii="Times New Roman" w:hAnsi="Times New Roman"/>
          <w:sz w:val="24"/>
        </w:rPr>
        <w:t>(9.2)</w:t>
      </w:r>
      <w:r w:rsidRPr="000F556F">
        <w:rPr>
          <w:rFonts w:ascii="Times New Roman" w:hAnsi="Times New Roman"/>
          <w:sz w:val="24"/>
          <w:u w:val="single"/>
        </w:rPr>
        <w:t>Service (entretien) de garantie</w:t>
      </w:r>
    </w:p>
    <w:p w:rsidR="00F63DD8" w:rsidRPr="000F556F" w:rsidRDefault="00F63DD8" w:rsidP="00F63DD8">
      <w:pPr>
        <w:autoSpaceDE w:val="0"/>
        <w:autoSpaceDN w:val="0"/>
        <w:adjustRightInd w:val="0"/>
        <w:spacing w:after="0" w:line="240" w:lineRule="auto"/>
        <w:jc w:val="both"/>
        <w:rPr>
          <w:rFonts w:ascii="Times New Roman" w:eastAsia="MS Mincho" w:hAnsi="Times New Roman"/>
          <w:sz w:val="24"/>
          <w:szCs w:val="24"/>
        </w:rPr>
      </w:pPr>
      <w:r w:rsidRPr="000F556F">
        <w:rPr>
          <w:rFonts w:ascii="Times New Roman" w:hAnsi="Times New Roman"/>
          <w:sz w:val="24"/>
        </w:rPr>
        <w:t>(9.2.1) Le contractant s'engage à assurer à l'</w:t>
      </w:r>
      <w:r w:rsidR="00687620" w:rsidRPr="000F556F">
        <w:rPr>
          <w:rFonts w:ascii="Times New Roman" w:hAnsi="Times New Roman"/>
          <w:sz w:val="24"/>
        </w:rPr>
        <w:t>entité adjudicatrice</w:t>
      </w:r>
      <w:r w:rsidRPr="000F556F">
        <w:rPr>
          <w:rFonts w:ascii="Times New Roman" w:hAnsi="Times New Roman"/>
          <w:sz w:val="24"/>
        </w:rPr>
        <w:t xml:space="preserve"> un service (entretien) de garantie des véhicules dans le délai de garantie indiqué dans l'alinéa (4.3), qui </w:t>
      </w:r>
      <w:r w:rsidRPr="000F556F">
        <w:rPr>
          <w:rFonts w:ascii="Times New Roman" w:hAnsi="Times New Roman"/>
          <w:color w:val="000000"/>
          <w:sz w:val="24"/>
        </w:rPr>
        <w:t>commence à couler</w:t>
      </w:r>
      <w:r w:rsidRPr="000F556F">
        <w:rPr>
          <w:rFonts w:ascii="Times New Roman" w:hAnsi="Times New Roman"/>
          <w:sz w:val="24"/>
        </w:rPr>
        <w:t xml:space="preserve"> dès la date de la réception des véhicules et de la signature du protocole de remise/réception pour le véhicule concerné. Le contractant s'engage à effectuer avec priorité l'entretien de service des véhicules de l'</w:t>
      </w:r>
      <w:r w:rsidR="00687620" w:rsidRPr="000F556F">
        <w:rPr>
          <w:rFonts w:ascii="Times New Roman" w:hAnsi="Times New Roman"/>
          <w:sz w:val="24"/>
        </w:rPr>
        <w:t>entité adjudicatrice</w:t>
      </w:r>
      <w:r w:rsidRPr="000F556F">
        <w:rPr>
          <w:rFonts w:ascii="Times New Roman" w:hAnsi="Times New Roman"/>
          <w:sz w:val="24"/>
        </w:rPr>
        <w:t xml:space="preserve"> pendant toute la période de garantie, dans un délai de ………. (…………) </w:t>
      </w:r>
      <w:r w:rsidRPr="000F556F">
        <w:rPr>
          <w:rFonts w:ascii="Times New Roman" w:hAnsi="Times New Roman"/>
          <w:i/>
          <w:sz w:val="24"/>
        </w:rPr>
        <w:t>(3 (trois) jours ou moins)</w:t>
      </w:r>
      <w:r w:rsidRPr="000F556F">
        <w:rPr>
          <w:rFonts w:ascii="Times New Roman" w:hAnsi="Times New Roman"/>
          <w:sz w:val="24"/>
        </w:rPr>
        <w:t xml:space="preserve"> dès la réception de la demande de service envoyée par l'</w:t>
      </w:r>
      <w:r w:rsidR="00687620" w:rsidRPr="000F556F">
        <w:rPr>
          <w:rFonts w:ascii="Times New Roman" w:hAnsi="Times New Roman"/>
          <w:sz w:val="24"/>
        </w:rPr>
        <w:t>entité adjudicatrice</w:t>
      </w:r>
      <w:r w:rsidRPr="000F556F">
        <w:rPr>
          <w:rFonts w:ascii="Times New Roman" w:hAnsi="Times New Roman"/>
          <w:sz w:val="24"/>
        </w:rPr>
        <w:t>. Le service de garantie se fait dans un atelier d'entretien du contractant ou dans des ateliers autorisés par lui, visés dans l'annexe n</w:t>
      </w:r>
      <w:r w:rsidRPr="000F556F">
        <w:rPr>
          <w:rFonts w:ascii="Times New Roman" w:hAnsi="Times New Roman"/>
          <w:sz w:val="24"/>
          <w:vertAlign w:val="superscript"/>
        </w:rPr>
        <w:t>o</w:t>
      </w:r>
      <w:r w:rsidRPr="000F556F">
        <w:rPr>
          <w:rFonts w:ascii="Times New Roman" w:hAnsi="Times New Roman"/>
          <w:sz w:val="24"/>
        </w:rPr>
        <w:t xml:space="preserve"> 4 du présent contrat. </w:t>
      </w: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r w:rsidRPr="000F556F">
        <w:rPr>
          <w:rFonts w:ascii="Times New Roman" w:hAnsi="Times New Roman"/>
          <w:sz w:val="24"/>
        </w:rPr>
        <w:t>(9.3) Durant le délai de garantie le contractant n'a pas le droit de refuser d'héberger un véhicule dans ses ateliers autorisés et/ou d'effectuer une réparation de garantie.</w:t>
      </w:r>
    </w:p>
    <w:p w:rsidR="00910BE7" w:rsidRPr="000F556F" w:rsidRDefault="00910BE7" w:rsidP="00F63DD8">
      <w:pPr>
        <w:autoSpaceDE w:val="0"/>
        <w:autoSpaceDN w:val="0"/>
        <w:adjustRightInd w:val="0"/>
        <w:spacing w:after="0" w:line="240" w:lineRule="auto"/>
        <w:jc w:val="both"/>
        <w:rPr>
          <w:rFonts w:ascii="Times New Roman" w:eastAsia="Times New Roman" w:hAnsi="Times New Roman"/>
          <w:sz w:val="24"/>
          <w:szCs w:val="24"/>
        </w:rPr>
      </w:pPr>
    </w:p>
    <w:p w:rsidR="00910BE7" w:rsidRPr="000F556F" w:rsidRDefault="00910BE7" w:rsidP="00F63DD8">
      <w:pPr>
        <w:autoSpaceDE w:val="0"/>
        <w:autoSpaceDN w:val="0"/>
        <w:adjustRightInd w:val="0"/>
        <w:spacing w:after="0" w:line="240" w:lineRule="auto"/>
        <w:jc w:val="both"/>
        <w:rPr>
          <w:rFonts w:ascii="Times New Roman" w:hAnsi="Times New Roman"/>
          <w:sz w:val="24"/>
          <w:szCs w:val="24"/>
        </w:rPr>
      </w:pPr>
      <w:r w:rsidRPr="000F556F">
        <w:rPr>
          <w:rFonts w:ascii="Times New Roman" w:hAnsi="Times New Roman"/>
          <w:sz w:val="24"/>
        </w:rPr>
        <w:t xml:space="preserve">(9.4) Au contractant incombe la responsabilité de garantie et la maintenance après-vente des véhicules </w:t>
      </w:r>
      <w:r w:rsidR="002B0EA7" w:rsidRPr="000F556F">
        <w:rPr>
          <w:rFonts w:ascii="Times New Roman" w:hAnsi="Times New Roman"/>
          <w:sz w:val="24"/>
        </w:rPr>
        <w:t>fourni</w:t>
      </w:r>
      <w:r w:rsidRPr="000F556F">
        <w:rPr>
          <w:rFonts w:ascii="Times New Roman" w:hAnsi="Times New Roman"/>
          <w:sz w:val="24"/>
        </w:rPr>
        <w:t>s sur place dans les cités suivantes :</w:t>
      </w:r>
      <w:r w:rsidRPr="000F556F">
        <w:rPr>
          <w:rFonts w:ascii="Times New Roman" w:hAnsi="Times New Roman"/>
          <w:color w:val="000000"/>
          <w:sz w:val="24"/>
        </w:rPr>
        <w:t>Bruxelles, le Royaume de Belgique, Luxembourg, le Grand-Duché de Luxembourg, Strasbourg, la République française</w:t>
      </w:r>
      <w:r w:rsidRPr="000F556F">
        <w:rPr>
          <w:rFonts w:ascii="Times New Roman" w:hAnsi="Times New Roman"/>
          <w:sz w:val="24"/>
        </w:rPr>
        <w:t>.</w:t>
      </w:r>
    </w:p>
    <w:p w:rsidR="002D098E" w:rsidRPr="000F556F" w:rsidRDefault="002D098E" w:rsidP="00F63DD8">
      <w:pPr>
        <w:autoSpaceDE w:val="0"/>
        <w:autoSpaceDN w:val="0"/>
        <w:adjustRightInd w:val="0"/>
        <w:spacing w:after="0" w:line="240" w:lineRule="auto"/>
        <w:jc w:val="both"/>
        <w:rPr>
          <w:rFonts w:ascii="Times New Roman" w:hAnsi="Times New Roman"/>
          <w:sz w:val="24"/>
          <w:szCs w:val="24"/>
        </w:rPr>
      </w:pPr>
    </w:p>
    <w:p w:rsidR="002D098E" w:rsidRPr="000F556F" w:rsidRDefault="002D098E" w:rsidP="00F63DD8">
      <w:pPr>
        <w:autoSpaceDE w:val="0"/>
        <w:autoSpaceDN w:val="0"/>
        <w:adjustRightInd w:val="0"/>
        <w:spacing w:after="0" w:line="240" w:lineRule="auto"/>
        <w:jc w:val="both"/>
        <w:rPr>
          <w:rFonts w:ascii="Times New Roman" w:eastAsia="Times New Roman" w:hAnsi="Times New Roman"/>
          <w:sz w:val="24"/>
          <w:szCs w:val="24"/>
        </w:rPr>
      </w:pPr>
      <w:r w:rsidRPr="000F556F">
        <w:rPr>
          <w:rFonts w:ascii="Times New Roman" w:hAnsi="Times New Roman"/>
          <w:sz w:val="24"/>
        </w:rPr>
        <w:t xml:space="preserve">(9.5) Aux questions non réglées dans le présent contrat liées à la responsabilité de garantie et le service (l'entretien) de garantie des véhicules </w:t>
      </w:r>
      <w:r w:rsidR="002B0EA7" w:rsidRPr="000F556F">
        <w:rPr>
          <w:rFonts w:ascii="Times New Roman" w:hAnsi="Times New Roman"/>
          <w:sz w:val="24"/>
        </w:rPr>
        <w:t>fourni</w:t>
      </w:r>
      <w:r w:rsidRPr="000F556F">
        <w:rPr>
          <w:rFonts w:ascii="Times New Roman" w:hAnsi="Times New Roman"/>
          <w:sz w:val="24"/>
        </w:rPr>
        <w:t xml:space="preserve">s s'appliquent les modalités du contractant pour l'exécution de ces activités, conformément à ………………………………………………………….. </w:t>
      </w:r>
      <w:r w:rsidRPr="000F556F">
        <w:rPr>
          <w:rFonts w:ascii="Times New Roman" w:hAnsi="Times New Roman"/>
          <w:i/>
          <w:sz w:val="24"/>
        </w:rPr>
        <w:t>(Modalités générales ou un autre document où sont établies les modalités d'exécution de ces activités, établies par le contractant</w:t>
      </w:r>
      <w:r w:rsidR="00C718E3" w:rsidRPr="000F556F">
        <w:rPr>
          <w:rFonts w:ascii="Times New Roman" w:hAnsi="Times New Roman"/>
          <w:i/>
          <w:sz w:val="24"/>
        </w:rPr>
        <w:t>)</w:t>
      </w:r>
      <w:r w:rsidRPr="000F556F">
        <w:rPr>
          <w:rFonts w:ascii="Times New Roman" w:hAnsi="Times New Roman"/>
          <w:sz w:val="24"/>
        </w:rPr>
        <w:t>, indiquées dans l'annexe n</w:t>
      </w:r>
      <w:r w:rsidRPr="000F556F">
        <w:rPr>
          <w:rFonts w:ascii="Times New Roman" w:hAnsi="Times New Roman"/>
          <w:sz w:val="24"/>
          <w:vertAlign w:val="superscript"/>
        </w:rPr>
        <w:t>o</w:t>
      </w:r>
      <w:r w:rsidRPr="000F556F">
        <w:rPr>
          <w:rFonts w:ascii="Times New Roman" w:hAnsi="Times New Roman"/>
          <w:sz w:val="24"/>
        </w:rPr>
        <w:t xml:space="preserve"> 5 du présent contrat. En cas de contradiction entre celles-ci et les clauses contractuelles, s'appliquent les dernières.</w:t>
      </w:r>
    </w:p>
    <w:p w:rsidR="00F63DD8" w:rsidRPr="000F556F" w:rsidRDefault="00F63DD8" w:rsidP="00F63DD8">
      <w:pPr>
        <w:autoSpaceDE w:val="0"/>
        <w:autoSpaceDN w:val="0"/>
        <w:adjustRightInd w:val="0"/>
        <w:spacing w:after="0" w:line="240" w:lineRule="auto"/>
        <w:ind w:firstLine="567"/>
        <w:jc w:val="both"/>
        <w:rPr>
          <w:rFonts w:ascii="Times New Roman" w:eastAsia="Times New Roman" w:hAnsi="Times New Roman"/>
          <w:b/>
          <w:sz w:val="24"/>
          <w:szCs w:val="24"/>
        </w:rPr>
      </w:pPr>
    </w:p>
    <w:p w:rsidR="00F63DD8" w:rsidRPr="000F556F" w:rsidRDefault="00F63DD8" w:rsidP="00F63DD8">
      <w:pPr>
        <w:numPr>
          <w:ilvl w:val="0"/>
          <w:numId w:val="1"/>
        </w:numPr>
        <w:tabs>
          <w:tab w:val="left" w:pos="0"/>
        </w:tabs>
        <w:spacing w:after="0" w:line="240" w:lineRule="auto"/>
        <w:ind w:hanging="1080"/>
        <w:contextualSpacing/>
        <w:jc w:val="center"/>
        <w:rPr>
          <w:rFonts w:ascii="Times New Roman" w:eastAsia="Times New Roman" w:hAnsi="Times New Roman"/>
          <w:b/>
          <w:sz w:val="24"/>
          <w:szCs w:val="24"/>
        </w:rPr>
      </w:pPr>
      <w:r w:rsidRPr="000F556F">
        <w:rPr>
          <w:rFonts w:ascii="Times New Roman" w:hAnsi="Times New Roman"/>
          <w:b/>
          <w:sz w:val="24"/>
        </w:rPr>
        <w:t>GARANTIE D’EXÉCUTION. GARANTIE DE PAIEMENT À L'AVANCE</w:t>
      </w: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p>
    <w:p w:rsidR="00F63DD8" w:rsidRPr="000F556F" w:rsidRDefault="00F63DD8" w:rsidP="00F63DD8">
      <w:pPr>
        <w:autoSpaceDE w:val="0"/>
        <w:autoSpaceDN w:val="0"/>
        <w:adjustRightInd w:val="0"/>
        <w:spacing w:after="0" w:line="240" w:lineRule="auto"/>
        <w:jc w:val="both"/>
        <w:rPr>
          <w:rFonts w:ascii="Times New Roman" w:eastAsia="Times New Roman" w:hAnsi="Times New Roman"/>
          <w:b/>
          <w:sz w:val="24"/>
          <w:szCs w:val="24"/>
        </w:rPr>
      </w:pPr>
      <w:r w:rsidRPr="000F556F">
        <w:rPr>
          <w:rFonts w:ascii="Times New Roman" w:hAnsi="Times New Roman"/>
          <w:b/>
          <w:sz w:val="24"/>
        </w:rPr>
        <w:t>Article 10</w:t>
      </w:r>
      <w:r w:rsidR="007E58A0" w:rsidRPr="000F556F">
        <w:rPr>
          <w:rFonts w:ascii="Times New Roman" w:hAnsi="Times New Roman"/>
          <w:b/>
          <w:sz w:val="24"/>
        </w:rPr>
        <w:t>.</w:t>
      </w:r>
      <w:r w:rsidRPr="000F556F">
        <w:rPr>
          <w:rFonts w:ascii="Times New Roman" w:hAnsi="Times New Roman"/>
          <w:b/>
          <w:sz w:val="24"/>
        </w:rPr>
        <w:t xml:space="preserve"> Types, montants et formes des garanties</w:t>
      </w:r>
    </w:p>
    <w:p w:rsidR="00F63DD8" w:rsidRPr="000F556F" w:rsidRDefault="00F63DD8" w:rsidP="00F63DD8">
      <w:pPr>
        <w:autoSpaceDE w:val="0"/>
        <w:autoSpaceDN w:val="0"/>
        <w:adjustRightInd w:val="0"/>
        <w:spacing w:after="0" w:line="240" w:lineRule="auto"/>
        <w:jc w:val="both"/>
        <w:rPr>
          <w:rFonts w:ascii="Times New Roman" w:eastAsia="Times New Roman" w:hAnsi="Times New Roman"/>
          <w:b/>
          <w:sz w:val="24"/>
          <w:szCs w:val="24"/>
        </w:rPr>
      </w:pP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u w:val="single"/>
        </w:rPr>
      </w:pPr>
      <w:r w:rsidRPr="000F556F">
        <w:rPr>
          <w:rFonts w:ascii="Times New Roman" w:hAnsi="Times New Roman"/>
          <w:sz w:val="24"/>
          <w:u w:val="single"/>
        </w:rPr>
        <w:lastRenderedPageBreak/>
        <w:t>(10.1) Types et montants des garanties</w:t>
      </w:r>
    </w:p>
    <w:p w:rsidR="00F63DD8" w:rsidRPr="000F556F" w:rsidRDefault="00F63DD8" w:rsidP="00F63DD8">
      <w:pPr>
        <w:autoSpaceDE w:val="0"/>
        <w:autoSpaceDN w:val="0"/>
        <w:adjustRightInd w:val="0"/>
        <w:spacing w:after="0" w:line="240" w:lineRule="auto"/>
        <w:jc w:val="both"/>
        <w:rPr>
          <w:rFonts w:ascii="Times New Roman" w:eastAsia="Times New Roman" w:hAnsi="Times New Roman"/>
          <w:b/>
          <w:sz w:val="24"/>
          <w:szCs w:val="24"/>
        </w:rPr>
      </w:pP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r w:rsidRPr="000F556F">
        <w:rPr>
          <w:rFonts w:ascii="Times New Roman" w:hAnsi="Times New Roman"/>
          <w:sz w:val="24"/>
        </w:rPr>
        <w:t xml:space="preserve">(10.1.1) Le contractant garantit l'exécution de ses engagements contractuels avec une garantie d'exécution du montant de 5% (cinq pour cent) de la valeur du contrat fixée dans l'alinéa (2.1), et notamment le montant de ………………. (…………………………) euros la TVA exclue ; </w:t>
      </w: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r w:rsidRPr="000F556F">
        <w:rPr>
          <w:rFonts w:ascii="Times New Roman" w:hAnsi="Times New Roman"/>
          <w:sz w:val="24"/>
        </w:rPr>
        <w:t>(10.1.2) Le contractant fournit une garantie cautionnant le paiement à l'avance qui s'élève à 100% (cent pour cent) de la valeur contractuelle suivant l'alinéa (2.1), et notamment le montant de………………. (…………………………) euros la TVA exclue.</w:t>
      </w: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r w:rsidRPr="000F556F">
        <w:rPr>
          <w:rFonts w:ascii="Times New Roman" w:hAnsi="Times New Roman"/>
          <w:sz w:val="24"/>
        </w:rPr>
        <w:t xml:space="preserve">(10.1.3) Le contractant produit des justificatifs des garanties versées pour l'exécution du contrat et de garantie du paiement à l'avance à la date de sa signature. </w:t>
      </w:r>
    </w:p>
    <w:p w:rsidR="00F63DD8" w:rsidRPr="000F556F" w:rsidRDefault="00F63DD8" w:rsidP="00F63DD8">
      <w:pPr>
        <w:autoSpaceDE w:val="0"/>
        <w:autoSpaceDN w:val="0"/>
        <w:adjustRightInd w:val="0"/>
        <w:spacing w:after="0" w:line="240" w:lineRule="auto"/>
        <w:jc w:val="both"/>
        <w:rPr>
          <w:rFonts w:ascii="Times New Roman" w:eastAsia="Times New Roman" w:hAnsi="Times New Roman"/>
          <w:b/>
          <w:sz w:val="24"/>
          <w:szCs w:val="24"/>
        </w:rPr>
      </w:pP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u w:val="single"/>
        </w:rPr>
      </w:pPr>
      <w:r w:rsidRPr="000F556F">
        <w:rPr>
          <w:rFonts w:ascii="Times New Roman" w:hAnsi="Times New Roman"/>
          <w:sz w:val="24"/>
          <w:u w:val="single"/>
        </w:rPr>
        <w:t>(10.2) Forme des garanties</w:t>
      </w: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r w:rsidRPr="000F556F">
        <w:rPr>
          <w:rFonts w:ascii="Times New Roman" w:hAnsi="Times New Roman"/>
          <w:sz w:val="24"/>
        </w:rPr>
        <w:t>(10.2.1) Le contractant choisit la forme de la garantie : (а) somme pécuniaire versée au compte bancaire de l'</w:t>
      </w:r>
      <w:r w:rsidR="00687620" w:rsidRPr="000F556F">
        <w:rPr>
          <w:rFonts w:ascii="Times New Roman" w:hAnsi="Times New Roman"/>
          <w:sz w:val="24"/>
        </w:rPr>
        <w:t>entité adjudicatrice</w:t>
      </w:r>
      <w:r w:rsidRPr="000F556F">
        <w:rPr>
          <w:rFonts w:ascii="Times New Roman" w:hAnsi="Times New Roman"/>
          <w:sz w:val="24"/>
        </w:rPr>
        <w:t xml:space="preserve"> ; (b) garantie bancaire ; ou (c) une assurance. </w:t>
      </w: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p>
    <w:p w:rsidR="00F63DD8" w:rsidRPr="000F556F" w:rsidRDefault="00F63DD8" w:rsidP="00F63DD8">
      <w:pPr>
        <w:autoSpaceDE w:val="0"/>
        <w:autoSpaceDN w:val="0"/>
        <w:adjustRightInd w:val="0"/>
        <w:spacing w:after="0" w:line="240" w:lineRule="auto"/>
        <w:jc w:val="both"/>
        <w:rPr>
          <w:rFonts w:ascii="Times New Roman" w:eastAsia="Times New Roman" w:hAnsi="Times New Roman"/>
          <w:b/>
          <w:sz w:val="24"/>
          <w:szCs w:val="24"/>
        </w:rPr>
      </w:pPr>
      <w:r w:rsidRPr="000F556F">
        <w:rPr>
          <w:rFonts w:ascii="Times New Roman" w:hAnsi="Times New Roman"/>
          <w:b/>
          <w:sz w:val="24"/>
        </w:rPr>
        <w:t>Article 11</w:t>
      </w:r>
      <w:r w:rsidR="007E58A0" w:rsidRPr="000F556F">
        <w:rPr>
          <w:rFonts w:ascii="Times New Roman" w:hAnsi="Times New Roman"/>
          <w:b/>
          <w:sz w:val="24"/>
        </w:rPr>
        <w:t>.</w:t>
      </w:r>
      <w:r w:rsidRPr="000F556F">
        <w:rPr>
          <w:rFonts w:ascii="Times New Roman" w:hAnsi="Times New Roman"/>
          <w:b/>
          <w:sz w:val="24"/>
        </w:rPr>
        <w:t xml:space="preserve"> Exigences quant aux garanties</w:t>
      </w: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r w:rsidRPr="000F556F">
        <w:rPr>
          <w:rFonts w:ascii="Times New Roman" w:hAnsi="Times New Roman"/>
          <w:sz w:val="24"/>
        </w:rPr>
        <w:t xml:space="preserve">(11.1) Si la garantie est accordée sous </w:t>
      </w:r>
      <w:r w:rsidRPr="000F556F">
        <w:rPr>
          <w:rFonts w:ascii="Times New Roman" w:hAnsi="Times New Roman"/>
          <w:b/>
          <w:sz w:val="24"/>
        </w:rPr>
        <w:t>forme pécuniaire</w:t>
      </w:r>
      <w:r w:rsidRPr="000F556F">
        <w:rPr>
          <w:rFonts w:ascii="Times New Roman" w:hAnsi="Times New Roman"/>
          <w:sz w:val="24"/>
        </w:rPr>
        <w:t>, elle doit être virée par voie bancaire au nom de l'</w:t>
      </w:r>
      <w:r w:rsidR="00687620" w:rsidRPr="000F556F">
        <w:rPr>
          <w:rFonts w:ascii="Times New Roman" w:hAnsi="Times New Roman"/>
          <w:sz w:val="24"/>
        </w:rPr>
        <w:t>entité adjudicatrice</w:t>
      </w:r>
      <w:r w:rsidRPr="000F556F">
        <w:rPr>
          <w:rFonts w:ascii="Times New Roman" w:hAnsi="Times New Roman"/>
          <w:sz w:val="24"/>
        </w:rPr>
        <w:t xml:space="preserve"> : …………………………………………………………………. Les frais bancaires encourus pour les virements concernés sont à la charge du contractant ;</w:t>
      </w: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r w:rsidRPr="000F556F">
        <w:rPr>
          <w:rFonts w:ascii="Times New Roman" w:hAnsi="Times New Roman"/>
          <w:sz w:val="24"/>
        </w:rPr>
        <w:t xml:space="preserve">(11.2) Si le contractant choisit </w:t>
      </w:r>
      <w:r w:rsidRPr="000F556F">
        <w:rPr>
          <w:rFonts w:ascii="Times New Roman" w:hAnsi="Times New Roman"/>
          <w:b/>
          <w:sz w:val="24"/>
        </w:rPr>
        <w:t>la garantie bancaire</w:t>
      </w:r>
      <w:r w:rsidRPr="000F556F">
        <w:rPr>
          <w:rFonts w:ascii="Times New Roman" w:hAnsi="Times New Roman"/>
          <w:sz w:val="24"/>
        </w:rPr>
        <w:t>, il doit produire son original, et cette garantie doit être inconditionnelle, irréversible et exigible couvrant 100% (cent pour cent) de la valeur de la garantie d'exécution du contrat et/ou de la valeur de la garantie de cautionnement du paiement à l'avance d'une période de validité égale à la durée contractuelle, plus 30 (trente) jours pour la garantie cautionnant le paiement à l'avance.</w:t>
      </w: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r w:rsidRPr="000F556F">
        <w:rPr>
          <w:rFonts w:ascii="Times New Roman" w:hAnsi="Times New Roman"/>
          <w:sz w:val="24"/>
        </w:rPr>
        <w:t>(11.2.1) Les parties s'accordent qu'en cas de constitution d'une garantie bancaire, celle-ci devra contenir une clause que sur première demande la banque devra payer la somme de la garantie sans égard des objections adressées et de la défense portée, découlant des engagements principaux.</w:t>
      </w: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r w:rsidRPr="000F556F">
        <w:rPr>
          <w:rFonts w:ascii="Times New Roman" w:hAnsi="Times New Roman"/>
          <w:sz w:val="24"/>
        </w:rPr>
        <w:t>(11.2.2) La totalité des frais bancaires encourus pour les virements concernés de la garantie, y compris sa restitution, seront à la charge du contractant.</w:t>
      </w: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r w:rsidRPr="000F556F">
        <w:rPr>
          <w:rFonts w:ascii="Times New Roman" w:hAnsi="Times New Roman"/>
          <w:sz w:val="24"/>
        </w:rPr>
        <w:t xml:space="preserve">(11.3) </w:t>
      </w:r>
      <w:r w:rsidRPr="000F556F">
        <w:rPr>
          <w:rFonts w:ascii="Times New Roman" w:hAnsi="Times New Roman"/>
          <w:b/>
          <w:sz w:val="24"/>
        </w:rPr>
        <w:t>L'assurance</w:t>
      </w:r>
      <w:r w:rsidRPr="000F556F">
        <w:rPr>
          <w:rFonts w:ascii="Times New Roman" w:hAnsi="Times New Roman"/>
          <w:sz w:val="24"/>
        </w:rPr>
        <w:t xml:space="preserve"> garantissant l'exécution par la couverture de la responsabilité du contractant est d'une durée de validité égale à la durée contractuelle, plus 30 (trente) jours, respectivement l'assurance garantissant le paiement à l'avance est d'une durée égale à la période d'utilisation du paiement à l'avance, plus 30 (trente) jours. L'</w:t>
      </w:r>
      <w:r w:rsidR="00687620" w:rsidRPr="000F556F">
        <w:rPr>
          <w:rFonts w:ascii="Times New Roman" w:hAnsi="Times New Roman"/>
          <w:sz w:val="24"/>
        </w:rPr>
        <w:t>entité adjudicatrice</w:t>
      </w:r>
      <w:r w:rsidRPr="000F556F">
        <w:rPr>
          <w:rFonts w:ascii="Times New Roman" w:hAnsi="Times New Roman"/>
          <w:sz w:val="24"/>
        </w:rPr>
        <w:t xml:space="preserve"> doit être désigné</w:t>
      </w:r>
      <w:r w:rsidR="00B64005" w:rsidRPr="000F556F">
        <w:rPr>
          <w:rFonts w:ascii="Times New Roman" w:hAnsi="Times New Roman"/>
          <w:sz w:val="24"/>
        </w:rPr>
        <w:t>e</w:t>
      </w:r>
      <w:r w:rsidRPr="000F556F">
        <w:rPr>
          <w:rFonts w:ascii="Times New Roman" w:hAnsi="Times New Roman"/>
          <w:sz w:val="24"/>
        </w:rPr>
        <w:t xml:space="preserve"> en tant que tiers assuré par cette assurance. L'assurance doit couvrir la responsabilité du contractant en cas de manque d'exécution partielle ou totale du contrat, y compris en cas de non</w:t>
      </w:r>
      <w:r w:rsidR="008D5D52" w:rsidRPr="000F556F">
        <w:rPr>
          <w:rFonts w:ascii="Times New Roman" w:hAnsi="Times New Roman"/>
          <w:sz w:val="24"/>
        </w:rPr>
        <w:t>-</w:t>
      </w:r>
      <w:r w:rsidRPr="000F556F">
        <w:rPr>
          <w:rFonts w:ascii="Times New Roman" w:hAnsi="Times New Roman"/>
          <w:sz w:val="24"/>
        </w:rPr>
        <w:t>utilisation ou non</w:t>
      </w:r>
      <w:r w:rsidR="008D5D52" w:rsidRPr="000F556F">
        <w:rPr>
          <w:rFonts w:ascii="Times New Roman" w:hAnsi="Times New Roman"/>
          <w:sz w:val="24"/>
        </w:rPr>
        <w:t>-</w:t>
      </w:r>
      <w:r w:rsidRPr="000F556F">
        <w:rPr>
          <w:rFonts w:ascii="Times New Roman" w:hAnsi="Times New Roman"/>
          <w:sz w:val="24"/>
        </w:rPr>
        <w:t>restitution du paiement à l'avance et ne peut être utilisée en tant que garantie de la responsabilité du contractant aux fins d'un autre contrat. Les frais liés à la conclusion du contrat d'assurance et le maintien de la validité de l'assurance dans le délai prescrit, ainsi que ceux qui sont liés à chaque versement d'une indemnité d'assurance au profit de l'</w:t>
      </w:r>
      <w:r w:rsidR="00687620" w:rsidRPr="000F556F">
        <w:rPr>
          <w:rFonts w:ascii="Times New Roman" w:hAnsi="Times New Roman"/>
          <w:sz w:val="24"/>
        </w:rPr>
        <w:t>entité adjudicatrice</w:t>
      </w:r>
      <w:r w:rsidRPr="000F556F">
        <w:rPr>
          <w:rFonts w:ascii="Times New Roman" w:hAnsi="Times New Roman"/>
          <w:sz w:val="24"/>
        </w:rPr>
        <w:t xml:space="preserve">, si cela s'avère justifié, sont à la charge du contractant. </w:t>
      </w: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p>
    <w:p w:rsidR="00784AC6" w:rsidRPr="000F556F" w:rsidRDefault="00784AC6" w:rsidP="00F63DD8">
      <w:pPr>
        <w:autoSpaceDE w:val="0"/>
        <w:autoSpaceDN w:val="0"/>
        <w:adjustRightInd w:val="0"/>
        <w:spacing w:after="0" w:line="240" w:lineRule="auto"/>
        <w:jc w:val="both"/>
        <w:rPr>
          <w:rFonts w:ascii="Times New Roman" w:eastAsia="Times New Roman" w:hAnsi="Times New Roman"/>
          <w:sz w:val="24"/>
          <w:szCs w:val="24"/>
        </w:rPr>
      </w:pPr>
    </w:p>
    <w:p w:rsidR="00F63DD8" w:rsidRPr="000F556F" w:rsidRDefault="00F63DD8" w:rsidP="00F63DD8">
      <w:pPr>
        <w:autoSpaceDE w:val="0"/>
        <w:autoSpaceDN w:val="0"/>
        <w:adjustRightInd w:val="0"/>
        <w:spacing w:after="0" w:line="240" w:lineRule="auto"/>
        <w:jc w:val="both"/>
        <w:rPr>
          <w:rFonts w:ascii="Times New Roman" w:eastAsia="Times New Roman" w:hAnsi="Times New Roman"/>
          <w:b/>
          <w:sz w:val="24"/>
          <w:szCs w:val="24"/>
        </w:rPr>
      </w:pPr>
      <w:r w:rsidRPr="000F556F">
        <w:rPr>
          <w:rFonts w:ascii="Times New Roman" w:hAnsi="Times New Roman"/>
          <w:b/>
          <w:sz w:val="24"/>
        </w:rPr>
        <w:lastRenderedPageBreak/>
        <w:t>Article 12</w:t>
      </w:r>
      <w:r w:rsidR="007E58A0" w:rsidRPr="000F556F">
        <w:rPr>
          <w:rFonts w:ascii="Times New Roman" w:hAnsi="Times New Roman"/>
          <w:b/>
          <w:sz w:val="24"/>
        </w:rPr>
        <w:t>.</w:t>
      </w:r>
      <w:r w:rsidRPr="000F556F">
        <w:rPr>
          <w:rFonts w:ascii="Times New Roman" w:hAnsi="Times New Roman"/>
          <w:b/>
          <w:sz w:val="24"/>
        </w:rPr>
        <w:t xml:space="preserve"> Rétention et libération des garanties</w:t>
      </w: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r w:rsidRPr="000F556F">
        <w:rPr>
          <w:rFonts w:ascii="Times New Roman" w:hAnsi="Times New Roman"/>
          <w:sz w:val="24"/>
        </w:rPr>
        <w:t>(12.1). L'</w:t>
      </w:r>
      <w:r w:rsidR="00687620" w:rsidRPr="000F556F">
        <w:rPr>
          <w:rFonts w:ascii="Times New Roman" w:hAnsi="Times New Roman"/>
          <w:sz w:val="24"/>
        </w:rPr>
        <w:t>entité adjudicatrice</w:t>
      </w:r>
      <w:r w:rsidRPr="000F556F">
        <w:rPr>
          <w:rFonts w:ascii="Times New Roman" w:hAnsi="Times New Roman"/>
          <w:sz w:val="24"/>
        </w:rPr>
        <w:t xml:space="preserve"> libère la garantie d'exécution du contrat par étapes et sous réserve de ce qui suit :</w:t>
      </w: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r w:rsidRPr="000F556F">
        <w:rPr>
          <w:rFonts w:ascii="Times New Roman" w:hAnsi="Times New Roman"/>
          <w:sz w:val="24"/>
        </w:rPr>
        <w:t xml:space="preserve">(12.1.1) libération partielle égale à 4% (quatre pour cent) de la valeur contractuelle du montant de ………………. (…………………………) euros la TVA exclue, dans un délai de 30 (trente) jours, après la réception de la </w:t>
      </w:r>
      <w:r w:rsidR="002B0EA7" w:rsidRPr="000F556F">
        <w:rPr>
          <w:rFonts w:ascii="Times New Roman" w:hAnsi="Times New Roman"/>
          <w:sz w:val="24"/>
        </w:rPr>
        <w:t>fourniture</w:t>
      </w:r>
      <w:r w:rsidRPr="000F556F">
        <w:rPr>
          <w:rFonts w:ascii="Times New Roman" w:hAnsi="Times New Roman"/>
          <w:sz w:val="24"/>
        </w:rPr>
        <w:t xml:space="preserve"> des véhicules et la signature du protocole de remise/réception relevant de l'alinéa (5.3) ou l'alinéa (5.5) sans observations sous réserve que les montants de la garantie ne sont pas retenues ou il n'existe pas de raisons pour leur rétention ;</w:t>
      </w: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r w:rsidRPr="000F556F">
        <w:rPr>
          <w:rFonts w:ascii="Times New Roman" w:hAnsi="Times New Roman"/>
          <w:sz w:val="24"/>
        </w:rPr>
        <w:t>(12.1.2) l'acquittement final du solde de la garantie s'effectue dans un délai de 30 (trente) jours suite à l'expiration du délai de garantie des véhicules, visé dans l'alinéa (4.3) du présent contrat, sous réserve que le contractant a accompli tous ses engagements contractuels et les sommes de la garantie n'ont pas été retenues ou il n'y a pas de raison pour leur rétention.</w:t>
      </w: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r w:rsidRPr="000F556F">
        <w:rPr>
          <w:rFonts w:ascii="Times New Roman" w:hAnsi="Times New Roman"/>
          <w:sz w:val="24"/>
        </w:rPr>
        <w:t xml:space="preserve">(12.2) Si le contractant a présenté la garantie d'exécution du contrat sous forme bancaire ou une assurance, avant sa libération partielle il faut présenter une garantie d'exécution s'élevant au solde exigible contractuel suite à la réduction des montants relevant de l'alinéa (12.1.1). </w:t>
      </w: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r w:rsidRPr="000F556F">
        <w:rPr>
          <w:rFonts w:ascii="Times New Roman" w:hAnsi="Times New Roman"/>
          <w:sz w:val="24"/>
        </w:rPr>
        <w:t>(12.3) Si le contractant a viré la garantie d'exécution par voie bancaire, l'</w:t>
      </w:r>
      <w:r w:rsidR="00687620" w:rsidRPr="000F556F">
        <w:rPr>
          <w:rFonts w:ascii="Times New Roman" w:hAnsi="Times New Roman"/>
          <w:sz w:val="24"/>
        </w:rPr>
        <w:t>entité adjudicatrice</w:t>
      </w:r>
      <w:r w:rsidRPr="000F556F">
        <w:rPr>
          <w:rFonts w:ascii="Times New Roman" w:hAnsi="Times New Roman"/>
          <w:sz w:val="24"/>
        </w:rPr>
        <w:t xml:space="preserve"> libère la partie respective d'elle dans le délai et suivant les modalités de l'alinéa (12.1). </w:t>
      </w: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r w:rsidRPr="000F556F">
        <w:rPr>
          <w:rFonts w:ascii="Times New Roman" w:hAnsi="Times New Roman"/>
          <w:sz w:val="24"/>
        </w:rPr>
        <w:t>(12.4) L'</w:t>
      </w:r>
      <w:r w:rsidR="00687620" w:rsidRPr="000F556F">
        <w:rPr>
          <w:rFonts w:ascii="Times New Roman" w:hAnsi="Times New Roman"/>
          <w:sz w:val="24"/>
        </w:rPr>
        <w:t>entité adjudicatrice</w:t>
      </w:r>
      <w:r w:rsidRPr="000F556F">
        <w:rPr>
          <w:rFonts w:ascii="Times New Roman" w:hAnsi="Times New Roman"/>
          <w:sz w:val="24"/>
        </w:rPr>
        <w:t xml:space="preserve"> acquitte la garantie cautionnant le paiement à l'avance dans un délai de 3 (trois) jours après l'utilisation ou la restitution de l'avance de manière que l'avance est censée utilisée au moment de la </w:t>
      </w:r>
      <w:r w:rsidR="002B0EA7" w:rsidRPr="000F556F">
        <w:rPr>
          <w:rFonts w:ascii="Times New Roman" w:hAnsi="Times New Roman"/>
          <w:sz w:val="24"/>
        </w:rPr>
        <w:t>fourniture</w:t>
      </w:r>
      <w:r w:rsidRPr="000F556F">
        <w:rPr>
          <w:rFonts w:ascii="Times New Roman" w:hAnsi="Times New Roman"/>
          <w:sz w:val="24"/>
        </w:rPr>
        <w:t xml:space="preserve"> des véhicules et la signature du protocole de remise/réception relevant de l'alinéa (5.3) ou l'alinéa (5.5).</w:t>
      </w: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r w:rsidRPr="000F556F">
        <w:rPr>
          <w:rFonts w:ascii="Times New Roman" w:hAnsi="Times New Roman"/>
          <w:sz w:val="24"/>
        </w:rPr>
        <w:t>(12.5) L'</w:t>
      </w:r>
      <w:r w:rsidR="00687620" w:rsidRPr="000F556F">
        <w:rPr>
          <w:rFonts w:ascii="Times New Roman" w:hAnsi="Times New Roman"/>
          <w:sz w:val="24"/>
        </w:rPr>
        <w:t>entité adjudicatrice</w:t>
      </w:r>
      <w:r w:rsidRPr="000F556F">
        <w:rPr>
          <w:rFonts w:ascii="Times New Roman" w:hAnsi="Times New Roman"/>
          <w:sz w:val="24"/>
        </w:rPr>
        <w:t xml:space="preserve"> ne doit pas d'intérêts ni taxes, commissions ou quelconques d'autres paiements sur les montants des garanties fournies, sans égard de la forme sous laquelle elles étaient fournies.</w:t>
      </w: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r w:rsidRPr="000F556F">
        <w:rPr>
          <w:rFonts w:ascii="Times New Roman" w:hAnsi="Times New Roman"/>
          <w:sz w:val="24"/>
        </w:rPr>
        <w:t>(12.6) Les garanties ne seront pas libérées par l'</w:t>
      </w:r>
      <w:r w:rsidR="00687620" w:rsidRPr="000F556F">
        <w:rPr>
          <w:rFonts w:ascii="Times New Roman" w:hAnsi="Times New Roman"/>
          <w:sz w:val="24"/>
        </w:rPr>
        <w:t>entité adjudicatrice</w:t>
      </w:r>
      <w:r w:rsidRPr="000F556F">
        <w:rPr>
          <w:rFonts w:ascii="Times New Roman" w:hAnsi="Times New Roman"/>
          <w:sz w:val="24"/>
        </w:rPr>
        <w:t>, si au cours de l'exécution du contrat les parties contractuelles ont eu un litige lié à la non</w:t>
      </w:r>
      <w:r w:rsidR="008D5D52" w:rsidRPr="000F556F">
        <w:rPr>
          <w:rFonts w:ascii="Times New Roman" w:hAnsi="Times New Roman"/>
          <w:sz w:val="24"/>
        </w:rPr>
        <w:t>-</w:t>
      </w:r>
      <w:r w:rsidRPr="000F556F">
        <w:rPr>
          <w:rFonts w:ascii="Times New Roman" w:hAnsi="Times New Roman"/>
          <w:sz w:val="24"/>
        </w:rPr>
        <w:t>exécution des engagements du contractant et le litige a été porté devant le tribunal compétent. Pour résoudre le litige au profit de l'</w:t>
      </w:r>
      <w:r w:rsidR="00687620" w:rsidRPr="000F556F">
        <w:rPr>
          <w:rFonts w:ascii="Times New Roman" w:hAnsi="Times New Roman"/>
          <w:sz w:val="24"/>
        </w:rPr>
        <w:t>entité adjudicatrice</w:t>
      </w:r>
      <w:r w:rsidRPr="000F556F">
        <w:rPr>
          <w:rFonts w:ascii="Times New Roman" w:hAnsi="Times New Roman"/>
          <w:sz w:val="24"/>
        </w:rPr>
        <w:t>, celui-ci a le droit de retenir les garanties.</w:t>
      </w: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r w:rsidRPr="000F556F">
        <w:rPr>
          <w:rFonts w:ascii="Times New Roman" w:hAnsi="Times New Roman"/>
          <w:sz w:val="24"/>
        </w:rPr>
        <w:t>(12.7.) L'</w:t>
      </w:r>
      <w:r w:rsidR="00687620" w:rsidRPr="000F556F">
        <w:rPr>
          <w:rFonts w:ascii="Times New Roman" w:hAnsi="Times New Roman"/>
          <w:sz w:val="24"/>
        </w:rPr>
        <w:t>entité adjudicatrice</w:t>
      </w:r>
      <w:r w:rsidRPr="000F556F">
        <w:rPr>
          <w:rFonts w:ascii="Times New Roman" w:hAnsi="Times New Roman"/>
          <w:sz w:val="24"/>
        </w:rPr>
        <w:t xml:space="preserve"> a le droit de retenir partiellement ou totalement la garantie d'exécution et/ou la garantie du paiement à l'avance, en cas de manque d'exécution, partiellement ou totalement, des engagements contractuelles de la part du contractant et/ou en cas de suspension ou résiliation du présent contrat à tort du contractant, respectivement en cas de survenance d'engagements pour le contractant de restituer les sommes payées à l'avance. Dans ces cas l'</w:t>
      </w:r>
      <w:r w:rsidR="00687620" w:rsidRPr="000F556F">
        <w:rPr>
          <w:rFonts w:ascii="Times New Roman" w:hAnsi="Times New Roman"/>
          <w:sz w:val="24"/>
        </w:rPr>
        <w:t>entité adjudicatrice</w:t>
      </w:r>
      <w:r w:rsidRPr="000F556F">
        <w:rPr>
          <w:rFonts w:ascii="Times New Roman" w:hAnsi="Times New Roman"/>
          <w:sz w:val="24"/>
        </w:rPr>
        <w:t xml:space="preserve"> a le droit de retenir une partie de la garantie d'exécution égale à la couverture de la responsabilité du contractant pour la non</w:t>
      </w:r>
      <w:r w:rsidR="008D5D52" w:rsidRPr="000F556F">
        <w:rPr>
          <w:rFonts w:ascii="Times New Roman" w:hAnsi="Times New Roman"/>
          <w:sz w:val="24"/>
        </w:rPr>
        <w:t>-</w:t>
      </w:r>
      <w:r w:rsidRPr="000F556F">
        <w:rPr>
          <w:rFonts w:ascii="Times New Roman" w:hAnsi="Times New Roman"/>
          <w:sz w:val="24"/>
        </w:rPr>
        <w:t>exécution, et de la garantie liée au paiement à l'avance – le montant du paiement à l'avance sous réserve que celui-ci n'a pas été retenu ou restitué au contractant.</w:t>
      </w: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r w:rsidRPr="000F556F">
        <w:rPr>
          <w:rFonts w:ascii="Times New Roman" w:hAnsi="Times New Roman"/>
          <w:sz w:val="24"/>
        </w:rPr>
        <w:t>(12.8) L'</w:t>
      </w:r>
      <w:r w:rsidR="00687620" w:rsidRPr="000F556F">
        <w:rPr>
          <w:rFonts w:ascii="Times New Roman" w:hAnsi="Times New Roman"/>
          <w:sz w:val="24"/>
        </w:rPr>
        <w:t xml:space="preserve">entité adjudicatrice </w:t>
      </w:r>
      <w:r w:rsidRPr="000F556F">
        <w:rPr>
          <w:rFonts w:ascii="Times New Roman" w:hAnsi="Times New Roman"/>
          <w:sz w:val="24"/>
        </w:rPr>
        <w:t>a le droit de retenir une partie des montants de la garantie d'exécution égale au montant des dédits et des indemnisations calculés suivant le présent contrat, en raison d'une non</w:t>
      </w:r>
      <w:r w:rsidR="008D5D52" w:rsidRPr="000F556F">
        <w:rPr>
          <w:rFonts w:ascii="Times New Roman" w:hAnsi="Times New Roman"/>
          <w:sz w:val="24"/>
        </w:rPr>
        <w:t>-</w:t>
      </w:r>
      <w:r w:rsidRPr="000F556F">
        <w:rPr>
          <w:rFonts w:ascii="Times New Roman" w:hAnsi="Times New Roman"/>
          <w:sz w:val="24"/>
        </w:rPr>
        <w:t>exécution partielle ou totale des engagements du contractant.</w:t>
      </w: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p>
    <w:p w:rsidR="00F63DD8" w:rsidRPr="000F556F" w:rsidRDefault="00F63DD8" w:rsidP="00F63DD8">
      <w:pPr>
        <w:spacing w:after="0" w:line="240" w:lineRule="auto"/>
        <w:jc w:val="both"/>
        <w:rPr>
          <w:rFonts w:ascii="Times New Roman" w:hAnsi="Times New Roman"/>
          <w:sz w:val="24"/>
          <w:szCs w:val="24"/>
        </w:rPr>
      </w:pPr>
      <w:r w:rsidRPr="000F556F">
        <w:rPr>
          <w:rFonts w:ascii="Times New Roman" w:hAnsi="Times New Roman"/>
          <w:sz w:val="24"/>
        </w:rPr>
        <w:t>(12.9) En cas de rétention de la part de l'</w:t>
      </w:r>
      <w:r w:rsidR="00687620" w:rsidRPr="000F556F">
        <w:rPr>
          <w:rFonts w:ascii="Times New Roman" w:hAnsi="Times New Roman"/>
          <w:sz w:val="24"/>
        </w:rPr>
        <w:t>entité adjudicatrice</w:t>
      </w:r>
      <w:r w:rsidRPr="000F556F">
        <w:rPr>
          <w:rFonts w:ascii="Times New Roman" w:hAnsi="Times New Roman"/>
          <w:sz w:val="24"/>
        </w:rPr>
        <w:t xml:space="preserve"> des montants des garanties, le contractant est dû dans un délai de 3 (trois) jours de compléter la garantie concernée jusqu'au montant indiqué dans l'alinéa (10.1), en versant la somme utilisée par l'</w:t>
      </w:r>
      <w:r w:rsidR="00687620" w:rsidRPr="000F556F">
        <w:rPr>
          <w:rFonts w:ascii="Times New Roman" w:hAnsi="Times New Roman"/>
          <w:sz w:val="24"/>
        </w:rPr>
        <w:t>entité adjudicatrice</w:t>
      </w:r>
      <w:r w:rsidRPr="000F556F">
        <w:rPr>
          <w:rFonts w:ascii="Times New Roman" w:hAnsi="Times New Roman"/>
          <w:sz w:val="24"/>
        </w:rPr>
        <w:t xml:space="preserve"> par voie bancaire à l'</w:t>
      </w:r>
      <w:r w:rsidR="00687620" w:rsidRPr="000F556F">
        <w:rPr>
          <w:rFonts w:ascii="Times New Roman" w:hAnsi="Times New Roman"/>
          <w:sz w:val="24"/>
        </w:rPr>
        <w:t>entité adjudicatrice</w:t>
      </w:r>
      <w:r w:rsidRPr="000F556F">
        <w:rPr>
          <w:rFonts w:ascii="Times New Roman" w:hAnsi="Times New Roman"/>
          <w:sz w:val="24"/>
        </w:rPr>
        <w:t>, ou bien de constituer une garantie bancaire d'un montant de la somme utilisée ou assurer sa responsabilité jusqu'au montant indiqué dans l'alinéa (10.1).</w:t>
      </w:r>
    </w:p>
    <w:p w:rsidR="00F63DD8" w:rsidRPr="000F556F" w:rsidRDefault="00F63DD8" w:rsidP="00F63DD8">
      <w:pPr>
        <w:spacing w:after="0" w:line="240" w:lineRule="auto"/>
        <w:jc w:val="both"/>
        <w:rPr>
          <w:rFonts w:ascii="Times New Roman" w:hAnsi="Times New Roman"/>
          <w:sz w:val="24"/>
          <w:szCs w:val="24"/>
        </w:rPr>
      </w:pPr>
    </w:p>
    <w:p w:rsidR="00F63DD8" w:rsidRPr="000F556F" w:rsidRDefault="00F63DD8" w:rsidP="00F63DD8">
      <w:pPr>
        <w:spacing w:after="0" w:line="240" w:lineRule="auto"/>
        <w:jc w:val="both"/>
        <w:rPr>
          <w:rFonts w:ascii="Times New Roman" w:eastAsia="Times New Roman" w:hAnsi="Times New Roman"/>
          <w:b/>
          <w:sz w:val="24"/>
          <w:szCs w:val="24"/>
        </w:rPr>
      </w:pPr>
    </w:p>
    <w:p w:rsidR="00F63DD8" w:rsidRPr="000F556F" w:rsidRDefault="00F63DD8" w:rsidP="00F63DD8">
      <w:pPr>
        <w:numPr>
          <w:ilvl w:val="0"/>
          <w:numId w:val="1"/>
        </w:numPr>
        <w:tabs>
          <w:tab w:val="left" w:pos="0"/>
        </w:tabs>
        <w:spacing w:after="0" w:line="240" w:lineRule="auto"/>
        <w:ind w:hanging="1080"/>
        <w:contextualSpacing/>
        <w:jc w:val="center"/>
        <w:rPr>
          <w:rFonts w:ascii="Times New Roman" w:eastAsia="Times New Roman" w:hAnsi="Times New Roman"/>
          <w:b/>
          <w:sz w:val="24"/>
          <w:szCs w:val="24"/>
        </w:rPr>
      </w:pPr>
      <w:r w:rsidRPr="000F556F">
        <w:rPr>
          <w:rFonts w:ascii="Times New Roman" w:hAnsi="Times New Roman"/>
          <w:b/>
          <w:sz w:val="24"/>
        </w:rPr>
        <w:t>DÉDITS</w:t>
      </w:r>
    </w:p>
    <w:p w:rsidR="00F63DD8" w:rsidRPr="000F556F" w:rsidRDefault="00F63DD8" w:rsidP="00F63DD8">
      <w:pPr>
        <w:autoSpaceDE w:val="0"/>
        <w:autoSpaceDN w:val="0"/>
        <w:adjustRightInd w:val="0"/>
        <w:spacing w:after="0" w:line="240" w:lineRule="auto"/>
        <w:jc w:val="both"/>
        <w:rPr>
          <w:rFonts w:ascii="Times New Roman" w:eastAsia="Times New Roman" w:hAnsi="Times New Roman"/>
          <w:b/>
          <w:sz w:val="24"/>
          <w:szCs w:val="24"/>
        </w:rPr>
      </w:pPr>
    </w:p>
    <w:p w:rsidR="00F63DD8" w:rsidRPr="000F556F" w:rsidRDefault="00F63DD8" w:rsidP="00F63DD8">
      <w:pPr>
        <w:autoSpaceDE w:val="0"/>
        <w:autoSpaceDN w:val="0"/>
        <w:adjustRightInd w:val="0"/>
        <w:spacing w:after="0" w:line="240" w:lineRule="auto"/>
        <w:jc w:val="both"/>
        <w:rPr>
          <w:rFonts w:ascii="Times New Roman" w:eastAsia="Times New Roman" w:hAnsi="Times New Roman"/>
          <w:b/>
          <w:sz w:val="24"/>
          <w:szCs w:val="24"/>
        </w:rPr>
      </w:pPr>
      <w:r w:rsidRPr="000F556F">
        <w:rPr>
          <w:rFonts w:ascii="Times New Roman" w:hAnsi="Times New Roman"/>
          <w:b/>
          <w:sz w:val="24"/>
        </w:rPr>
        <w:t>Article 13</w:t>
      </w:r>
      <w:r w:rsidR="008D5D52" w:rsidRPr="000F556F">
        <w:rPr>
          <w:rFonts w:ascii="Times New Roman" w:hAnsi="Times New Roman"/>
          <w:b/>
          <w:sz w:val="24"/>
        </w:rPr>
        <w:t>.</w:t>
      </w: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r w:rsidRPr="000F556F">
        <w:rPr>
          <w:rFonts w:ascii="Times New Roman" w:hAnsi="Times New Roman"/>
          <w:sz w:val="24"/>
        </w:rPr>
        <w:t>(13.1) En cas d'exécution retardée d'engagements contractuels de la part du contractant en violation des délais convenus dans ce contrat, celui-ci paie à l'</w:t>
      </w:r>
      <w:r w:rsidR="00687620" w:rsidRPr="000F556F">
        <w:rPr>
          <w:rFonts w:ascii="Times New Roman" w:hAnsi="Times New Roman"/>
          <w:sz w:val="24"/>
        </w:rPr>
        <w:t>entité adjudicatrice</w:t>
      </w:r>
      <w:r w:rsidRPr="000F556F">
        <w:rPr>
          <w:rFonts w:ascii="Times New Roman" w:hAnsi="Times New Roman"/>
          <w:sz w:val="24"/>
        </w:rPr>
        <w:t xml:space="preserve"> un dédit de 0,1 % (zéro et un dixième pour cent) du montant de l'alinéa (2.2) pour chaque jour en retard, mais sans dépasser 5% (cinq pour cent) du prix de l'activité concernée de l'alinéa (2.2).</w:t>
      </w: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r w:rsidRPr="000F556F">
        <w:rPr>
          <w:rFonts w:ascii="Times New Roman" w:hAnsi="Times New Roman"/>
          <w:sz w:val="24"/>
        </w:rPr>
        <w:t xml:space="preserve">(13.2) En cas </w:t>
      </w:r>
      <w:r w:rsidR="002E012A" w:rsidRPr="000F556F">
        <w:rPr>
          <w:rFonts w:ascii="Times New Roman" w:hAnsi="Times New Roman"/>
          <w:sz w:val="24"/>
        </w:rPr>
        <w:t>d’exécution</w:t>
      </w:r>
      <w:r w:rsidRPr="000F556F">
        <w:rPr>
          <w:rFonts w:ascii="Times New Roman" w:hAnsi="Times New Roman"/>
          <w:sz w:val="24"/>
        </w:rPr>
        <w:t xml:space="preserve"> retardée d'engagements contractuels de paiement de la part de l'</w:t>
      </w:r>
      <w:r w:rsidR="00687620" w:rsidRPr="000F556F">
        <w:rPr>
          <w:rFonts w:ascii="Times New Roman" w:hAnsi="Times New Roman"/>
          <w:sz w:val="24"/>
        </w:rPr>
        <w:t>entité adjudicatrice</w:t>
      </w:r>
      <w:r w:rsidRPr="000F556F">
        <w:rPr>
          <w:rFonts w:ascii="Times New Roman" w:hAnsi="Times New Roman"/>
          <w:sz w:val="24"/>
        </w:rPr>
        <w:t>, celui-ci paie au contractant un dédit de 0,1 % (zéro et un dixième pour cent) du montant dû pour chaque jour en retard, mais sans dépasser 5% (cinq pour cent) du montant du paiement retardé.</w:t>
      </w: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p>
    <w:p w:rsidR="00F63DD8" w:rsidRPr="000F556F" w:rsidRDefault="00F63DD8" w:rsidP="00F63DD8">
      <w:pPr>
        <w:widowControl w:val="0"/>
        <w:spacing w:after="0" w:line="240" w:lineRule="auto"/>
        <w:jc w:val="both"/>
        <w:rPr>
          <w:rFonts w:ascii="Times New Roman" w:eastAsia="Times New Roman" w:hAnsi="Times New Roman"/>
          <w:sz w:val="24"/>
          <w:szCs w:val="24"/>
        </w:rPr>
      </w:pPr>
      <w:r w:rsidRPr="000F556F">
        <w:rPr>
          <w:rFonts w:ascii="Times New Roman" w:hAnsi="Times New Roman"/>
          <w:sz w:val="24"/>
        </w:rPr>
        <w:t>(13.3) En cas de non</w:t>
      </w:r>
      <w:r w:rsidR="008D5D52" w:rsidRPr="000F556F">
        <w:rPr>
          <w:rFonts w:ascii="Times New Roman" w:hAnsi="Times New Roman"/>
          <w:sz w:val="24"/>
        </w:rPr>
        <w:t>-</w:t>
      </w:r>
      <w:r w:rsidRPr="000F556F">
        <w:rPr>
          <w:rFonts w:ascii="Times New Roman" w:hAnsi="Times New Roman"/>
          <w:sz w:val="24"/>
        </w:rPr>
        <w:t>exécution systématique (trois fois ou plus) des engagements liés à l'entretien de service et/ou aux réparations de garantie pendant le délai de la garantie, le contractant doit à l'</w:t>
      </w:r>
      <w:r w:rsidR="00687620" w:rsidRPr="000F556F">
        <w:rPr>
          <w:rFonts w:ascii="Times New Roman" w:hAnsi="Times New Roman"/>
          <w:sz w:val="24"/>
        </w:rPr>
        <w:t>entité adjudicatrice</w:t>
      </w:r>
      <w:r w:rsidRPr="000F556F">
        <w:rPr>
          <w:rFonts w:ascii="Times New Roman" w:hAnsi="Times New Roman"/>
          <w:sz w:val="24"/>
        </w:rPr>
        <w:t xml:space="preserve"> un dédit de 0,2% (zéro et deux dixièmes pour cent) du prix du service de garantierelevant de l'alinéa (2.2), point (2). </w:t>
      </w: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r w:rsidRPr="000F556F">
        <w:rPr>
          <w:rFonts w:ascii="Times New Roman" w:hAnsi="Times New Roman"/>
          <w:sz w:val="24"/>
        </w:rPr>
        <w:t>(13.4) En cas de non</w:t>
      </w:r>
      <w:r w:rsidR="008D5D52" w:rsidRPr="000F556F">
        <w:rPr>
          <w:rFonts w:ascii="Times New Roman" w:hAnsi="Times New Roman"/>
          <w:sz w:val="24"/>
        </w:rPr>
        <w:t>-</w:t>
      </w:r>
      <w:r w:rsidRPr="000F556F">
        <w:rPr>
          <w:rFonts w:ascii="Times New Roman" w:hAnsi="Times New Roman"/>
          <w:sz w:val="24"/>
        </w:rPr>
        <w:t>exécution totale des engagements liés à l'entretien de service et/ou aux réparations de garantie pendant le délai de la garantie, le contractant doit restituer à l'</w:t>
      </w:r>
      <w:r w:rsidR="00687620" w:rsidRPr="000F556F">
        <w:rPr>
          <w:rFonts w:ascii="Times New Roman" w:hAnsi="Times New Roman"/>
          <w:sz w:val="24"/>
        </w:rPr>
        <w:t>entité adjudicatrice</w:t>
      </w:r>
      <w:r w:rsidRPr="000F556F">
        <w:rPr>
          <w:rFonts w:ascii="Times New Roman" w:hAnsi="Times New Roman"/>
          <w:sz w:val="24"/>
        </w:rPr>
        <w:t xml:space="preserve"> le montant du service de garantie relevant de l'alinéa (2.2), point (2), plus un dédit de 5% (cinq pour cent) du prix du service de garantie relevant de l'alinéa (2.2), point (2). </w:t>
      </w: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r w:rsidRPr="000F556F">
        <w:rPr>
          <w:rFonts w:ascii="Times New Roman" w:hAnsi="Times New Roman"/>
          <w:sz w:val="24"/>
        </w:rPr>
        <w:t>(13.5) L'</w:t>
      </w:r>
      <w:r w:rsidR="00687620" w:rsidRPr="000F556F">
        <w:rPr>
          <w:rFonts w:ascii="Times New Roman" w:hAnsi="Times New Roman"/>
          <w:sz w:val="24"/>
        </w:rPr>
        <w:t>entité adjudicatrice</w:t>
      </w:r>
      <w:r w:rsidRPr="000F556F">
        <w:rPr>
          <w:rFonts w:ascii="Times New Roman" w:hAnsi="Times New Roman"/>
          <w:sz w:val="24"/>
        </w:rPr>
        <w:t xml:space="preserve"> a le droit de prétendre une indemnisation pour les dommages et intérêts encourus suivant les modalités générales, sans égard </w:t>
      </w:r>
      <w:r w:rsidR="00135543" w:rsidRPr="000F556F">
        <w:rPr>
          <w:rFonts w:ascii="Times New Roman" w:hAnsi="Times New Roman"/>
          <w:sz w:val="24"/>
        </w:rPr>
        <w:t>d</w:t>
      </w:r>
      <w:r w:rsidRPr="000F556F">
        <w:rPr>
          <w:rFonts w:ascii="Times New Roman" w:hAnsi="Times New Roman"/>
          <w:sz w:val="24"/>
        </w:rPr>
        <w:t xml:space="preserve">es dédits calculés et sans égard </w:t>
      </w:r>
      <w:r w:rsidR="00135543" w:rsidRPr="000F556F">
        <w:rPr>
          <w:rFonts w:ascii="Times New Roman" w:hAnsi="Times New Roman"/>
          <w:sz w:val="24"/>
        </w:rPr>
        <w:t xml:space="preserve">de </w:t>
      </w:r>
      <w:r w:rsidRPr="000F556F">
        <w:rPr>
          <w:rFonts w:ascii="Times New Roman" w:hAnsi="Times New Roman"/>
          <w:sz w:val="24"/>
        </w:rPr>
        <w:t>l'utilisation de la garantie d'exécution, et l'</w:t>
      </w:r>
      <w:r w:rsidR="00687620" w:rsidRPr="000F556F">
        <w:rPr>
          <w:rFonts w:ascii="Times New Roman" w:hAnsi="Times New Roman"/>
          <w:sz w:val="24"/>
        </w:rPr>
        <w:t>entité adjudicatrice</w:t>
      </w:r>
      <w:r w:rsidRPr="000F556F">
        <w:rPr>
          <w:rFonts w:ascii="Times New Roman" w:hAnsi="Times New Roman"/>
          <w:sz w:val="24"/>
        </w:rPr>
        <w:t xml:space="preserve"> a le droit d'utiliser les montants concernés du présent article des garanties fournies.</w:t>
      </w: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r w:rsidRPr="000F556F">
        <w:rPr>
          <w:rFonts w:ascii="Times New Roman" w:hAnsi="Times New Roman"/>
          <w:sz w:val="24"/>
        </w:rPr>
        <w:t>(13.6.) Les dédits doivent être payés immédiatement sur demande de l'</w:t>
      </w:r>
      <w:r w:rsidR="00687620" w:rsidRPr="000F556F">
        <w:rPr>
          <w:rFonts w:ascii="Times New Roman" w:hAnsi="Times New Roman"/>
          <w:sz w:val="24"/>
        </w:rPr>
        <w:t>entité adjudicatrice</w:t>
      </w:r>
      <w:r w:rsidRPr="000F556F">
        <w:rPr>
          <w:rFonts w:ascii="Times New Roman" w:hAnsi="Times New Roman"/>
          <w:sz w:val="24"/>
        </w:rPr>
        <w:t xml:space="preserve"> sur le compte bancaire suivant …………………………………………………………………………. Au cas où le montant du dédit n'a pas été enregistré dans le compte bancaire de l'</w:t>
      </w:r>
      <w:r w:rsidR="00687620" w:rsidRPr="000F556F">
        <w:rPr>
          <w:rFonts w:ascii="Times New Roman" w:hAnsi="Times New Roman"/>
          <w:sz w:val="24"/>
        </w:rPr>
        <w:t>entité adjudicatrice</w:t>
      </w:r>
      <w:r w:rsidRPr="000F556F">
        <w:rPr>
          <w:rFonts w:ascii="Times New Roman" w:hAnsi="Times New Roman"/>
          <w:sz w:val="24"/>
        </w:rPr>
        <w:t xml:space="preserve"> dans un délai de 3 (trois) jours suite à la demande de l'</w:t>
      </w:r>
      <w:r w:rsidR="00687620" w:rsidRPr="000F556F">
        <w:rPr>
          <w:rFonts w:ascii="Times New Roman" w:hAnsi="Times New Roman"/>
          <w:sz w:val="24"/>
        </w:rPr>
        <w:t>entité adjudicatrice</w:t>
      </w:r>
      <w:r w:rsidRPr="000F556F">
        <w:rPr>
          <w:rFonts w:ascii="Times New Roman" w:hAnsi="Times New Roman"/>
          <w:sz w:val="24"/>
        </w:rPr>
        <w:t xml:space="preserve"> pour le paiement du dédit, l'</w:t>
      </w:r>
      <w:r w:rsidR="00687620" w:rsidRPr="000F556F">
        <w:rPr>
          <w:rFonts w:ascii="Times New Roman" w:hAnsi="Times New Roman"/>
          <w:sz w:val="24"/>
        </w:rPr>
        <w:t>entité adjudicatrice</w:t>
      </w:r>
      <w:r w:rsidRPr="000F556F">
        <w:rPr>
          <w:rFonts w:ascii="Times New Roman" w:hAnsi="Times New Roman"/>
          <w:sz w:val="24"/>
        </w:rPr>
        <w:t xml:space="preserve"> a le droit de retenir le montant respectif de la garantie d'exécution.</w:t>
      </w:r>
    </w:p>
    <w:p w:rsidR="00F63DD8" w:rsidRPr="000F556F" w:rsidRDefault="00F63DD8" w:rsidP="00F63DD8">
      <w:pPr>
        <w:autoSpaceDE w:val="0"/>
        <w:autoSpaceDN w:val="0"/>
        <w:adjustRightInd w:val="0"/>
        <w:spacing w:after="0" w:line="240" w:lineRule="auto"/>
        <w:jc w:val="both"/>
        <w:rPr>
          <w:rFonts w:ascii="Times New Roman" w:eastAsia="Times New Roman" w:hAnsi="Times New Roman"/>
          <w:sz w:val="24"/>
          <w:szCs w:val="24"/>
        </w:rPr>
      </w:pPr>
    </w:p>
    <w:p w:rsidR="00784AC6" w:rsidRPr="000F556F" w:rsidRDefault="00784AC6" w:rsidP="00F63DD8">
      <w:pPr>
        <w:autoSpaceDE w:val="0"/>
        <w:autoSpaceDN w:val="0"/>
        <w:adjustRightInd w:val="0"/>
        <w:spacing w:after="0" w:line="240" w:lineRule="auto"/>
        <w:jc w:val="both"/>
        <w:rPr>
          <w:rFonts w:ascii="Times New Roman" w:eastAsia="Times New Roman" w:hAnsi="Times New Roman"/>
          <w:sz w:val="24"/>
          <w:szCs w:val="24"/>
        </w:rPr>
      </w:pPr>
    </w:p>
    <w:p w:rsidR="00784AC6" w:rsidRPr="000F556F" w:rsidRDefault="00784AC6" w:rsidP="00F63DD8">
      <w:pPr>
        <w:autoSpaceDE w:val="0"/>
        <w:autoSpaceDN w:val="0"/>
        <w:adjustRightInd w:val="0"/>
        <w:spacing w:after="0" w:line="240" w:lineRule="auto"/>
        <w:jc w:val="both"/>
        <w:rPr>
          <w:rFonts w:ascii="Times New Roman" w:eastAsia="Times New Roman" w:hAnsi="Times New Roman"/>
          <w:sz w:val="24"/>
          <w:szCs w:val="24"/>
        </w:rPr>
      </w:pPr>
    </w:p>
    <w:p w:rsidR="00F63DD8" w:rsidRPr="000F556F" w:rsidRDefault="00F63DD8" w:rsidP="00F63DD8">
      <w:pPr>
        <w:spacing w:after="0" w:line="240" w:lineRule="auto"/>
        <w:jc w:val="center"/>
        <w:rPr>
          <w:rFonts w:ascii="Times New Roman" w:eastAsia="Times New Roman" w:hAnsi="Times New Roman"/>
          <w:b/>
          <w:sz w:val="24"/>
          <w:szCs w:val="24"/>
        </w:rPr>
      </w:pPr>
    </w:p>
    <w:p w:rsidR="00F63DD8" w:rsidRPr="000F556F" w:rsidRDefault="00F63DD8" w:rsidP="00F63DD8">
      <w:pPr>
        <w:numPr>
          <w:ilvl w:val="0"/>
          <w:numId w:val="1"/>
        </w:numPr>
        <w:tabs>
          <w:tab w:val="left" w:pos="0"/>
          <w:tab w:val="left" w:pos="1260"/>
        </w:tabs>
        <w:spacing w:after="0" w:line="240" w:lineRule="auto"/>
        <w:ind w:hanging="1080"/>
        <w:contextualSpacing/>
        <w:jc w:val="center"/>
        <w:rPr>
          <w:rFonts w:ascii="Times New Roman" w:eastAsia="Times New Roman" w:hAnsi="Times New Roman"/>
          <w:b/>
          <w:sz w:val="24"/>
          <w:szCs w:val="24"/>
        </w:rPr>
      </w:pPr>
      <w:r w:rsidRPr="000F556F">
        <w:rPr>
          <w:rFonts w:ascii="Times New Roman" w:hAnsi="Times New Roman"/>
          <w:b/>
          <w:sz w:val="24"/>
        </w:rPr>
        <w:lastRenderedPageBreak/>
        <w:t>SOUS-TRAITANCE</w:t>
      </w:r>
      <w:r w:rsidRPr="000F556F">
        <w:rPr>
          <w:rFonts w:ascii="Times New Roman" w:hAnsi="Times New Roman"/>
          <w:b/>
          <w:sz w:val="24"/>
          <w:vertAlign w:val="superscript"/>
        </w:rPr>
        <w:footnoteReference w:id="2"/>
      </w:r>
    </w:p>
    <w:p w:rsidR="00F63DD8" w:rsidRPr="000F556F" w:rsidRDefault="00F63DD8" w:rsidP="00F63DD8">
      <w:pPr>
        <w:spacing w:after="0" w:line="240" w:lineRule="auto"/>
        <w:ind w:firstLine="567"/>
        <w:jc w:val="both"/>
        <w:rPr>
          <w:rFonts w:ascii="Times New Roman" w:eastAsia="Times New Roman" w:hAnsi="Times New Roman"/>
          <w:bCs/>
          <w:sz w:val="24"/>
          <w:szCs w:val="24"/>
        </w:rPr>
      </w:pPr>
    </w:p>
    <w:p w:rsidR="00F63DD8" w:rsidRPr="000F556F" w:rsidRDefault="00F63DD8" w:rsidP="00F63DD8">
      <w:pPr>
        <w:spacing w:after="0" w:line="240" w:lineRule="auto"/>
        <w:jc w:val="both"/>
        <w:rPr>
          <w:rFonts w:ascii="Times New Roman" w:eastAsia="Times New Roman" w:hAnsi="Times New Roman"/>
          <w:b/>
          <w:bCs/>
          <w:sz w:val="24"/>
          <w:szCs w:val="24"/>
        </w:rPr>
      </w:pPr>
      <w:r w:rsidRPr="000F556F">
        <w:rPr>
          <w:rFonts w:ascii="Times New Roman" w:hAnsi="Times New Roman"/>
          <w:b/>
          <w:sz w:val="24"/>
        </w:rPr>
        <w:t>Article 14</w:t>
      </w:r>
      <w:r w:rsidR="00135543" w:rsidRPr="000F556F">
        <w:rPr>
          <w:rFonts w:ascii="Times New Roman" w:hAnsi="Times New Roman"/>
          <w:b/>
          <w:sz w:val="24"/>
        </w:rPr>
        <w:t>.</w:t>
      </w:r>
    </w:p>
    <w:p w:rsidR="00F63DD8" w:rsidRPr="000F556F" w:rsidRDefault="00F63DD8" w:rsidP="00F63DD8">
      <w:pPr>
        <w:spacing w:after="0" w:line="240" w:lineRule="auto"/>
        <w:jc w:val="both"/>
        <w:rPr>
          <w:rFonts w:ascii="Times New Roman" w:eastAsia="Times New Roman" w:hAnsi="Times New Roman"/>
          <w:b/>
          <w:bCs/>
          <w:sz w:val="24"/>
          <w:szCs w:val="24"/>
        </w:rPr>
      </w:pPr>
    </w:p>
    <w:p w:rsidR="00F63DD8" w:rsidRPr="000F556F" w:rsidRDefault="00F63DD8" w:rsidP="00F63DD8">
      <w:pPr>
        <w:spacing w:after="0" w:line="240" w:lineRule="auto"/>
        <w:jc w:val="both"/>
        <w:rPr>
          <w:rFonts w:ascii="Times New Roman" w:eastAsia="Times New Roman" w:hAnsi="Times New Roman"/>
          <w:bCs/>
          <w:sz w:val="24"/>
          <w:szCs w:val="24"/>
        </w:rPr>
      </w:pPr>
      <w:r w:rsidRPr="000F556F">
        <w:rPr>
          <w:rFonts w:ascii="Times New Roman" w:hAnsi="Times New Roman"/>
          <w:sz w:val="24"/>
        </w:rPr>
        <w:t>(14.1) Aux fins des activités contractuelles le contractant n'a droit de recourir qu'aux services des sous-traitants dont les noms sont indiqués dans son offre sur la base de laquelle il a été sélectionné en tant que contractant.</w:t>
      </w:r>
    </w:p>
    <w:p w:rsidR="00F63DD8" w:rsidRPr="000F556F" w:rsidRDefault="00F63DD8" w:rsidP="00F63DD8">
      <w:pPr>
        <w:spacing w:after="0" w:line="240" w:lineRule="auto"/>
        <w:jc w:val="both"/>
        <w:rPr>
          <w:rFonts w:ascii="Times New Roman" w:eastAsia="Times New Roman" w:hAnsi="Times New Roman"/>
          <w:b/>
          <w:bCs/>
          <w:sz w:val="24"/>
          <w:szCs w:val="24"/>
        </w:rPr>
      </w:pPr>
    </w:p>
    <w:p w:rsidR="00F63DD8" w:rsidRPr="000F556F" w:rsidRDefault="00F63DD8" w:rsidP="00F63DD8">
      <w:pPr>
        <w:spacing w:after="0" w:line="240" w:lineRule="auto"/>
        <w:jc w:val="both"/>
        <w:rPr>
          <w:rFonts w:ascii="Times New Roman" w:eastAsia="Times New Roman" w:hAnsi="Times New Roman"/>
          <w:bCs/>
          <w:sz w:val="24"/>
          <w:szCs w:val="24"/>
        </w:rPr>
      </w:pPr>
      <w:r w:rsidRPr="000F556F">
        <w:rPr>
          <w:rFonts w:ascii="Times New Roman" w:hAnsi="Times New Roman"/>
          <w:sz w:val="24"/>
        </w:rPr>
        <w:t>(14.2) Le pourcentage de participation des sous-traitants dans le prix d'exécution du contrat ne peut pas différer de celui indiqué dans l'offre du contractant.</w:t>
      </w:r>
    </w:p>
    <w:p w:rsidR="00F63DD8" w:rsidRPr="000F556F" w:rsidRDefault="00F63DD8" w:rsidP="00F63DD8">
      <w:pPr>
        <w:spacing w:after="0" w:line="240" w:lineRule="auto"/>
        <w:jc w:val="both"/>
        <w:rPr>
          <w:rFonts w:ascii="Times New Roman" w:eastAsia="Times New Roman" w:hAnsi="Times New Roman"/>
          <w:bCs/>
          <w:sz w:val="24"/>
          <w:szCs w:val="24"/>
        </w:rPr>
      </w:pPr>
    </w:p>
    <w:p w:rsidR="00F63DD8" w:rsidRPr="000F556F" w:rsidRDefault="00F63DD8" w:rsidP="00F63DD8">
      <w:pPr>
        <w:spacing w:after="0" w:line="240" w:lineRule="auto"/>
        <w:jc w:val="both"/>
        <w:rPr>
          <w:rFonts w:ascii="Times New Roman" w:eastAsia="Times New Roman" w:hAnsi="Times New Roman"/>
          <w:bCs/>
          <w:sz w:val="24"/>
          <w:szCs w:val="24"/>
        </w:rPr>
      </w:pPr>
      <w:r w:rsidRPr="000F556F">
        <w:rPr>
          <w:rFonts w:ascii="Times New Roman" w:hAnsi="Times New Roman"/>
          <w:sz w:val="24"/>
        </w:rPr>
        <w:t>(14.3) Le contractant peut remplacer les sous-traitants indiqués pour l'exécution du contrat, ainsi qu'inclure de nouveaux sous-traitants dans les cas prévus et sous réserve des dispositions de la Loi sur les marchés publics.</w:t>
      </w:r>
    </w:p>
    <w:p w:rsidR="00F63DD8" w:rsidRPr="000F556F" w:rsidRDefault="00F63DD8" w:rsidP="00F63DD8">
      <w:pPr>
        <w:spacing w:after="0" w:line="240" w:lineRule="auto"/>
        <w:jc w:val="both"/>
        <w:rPr>
          <w:rFonts w:ascii="Times New Roman" w:eastAsia="Times New Roman" w:hAnsi="Times New Roman"/>
          <w:bCs/>
          <w:sz w:val="24"/>
          <w:szCs w:val="24"/>
        </w:rPr>
      </w:pPr>
    </w:p>
    <w:p w:rsidR="00F63DD8" w:rsidRPr="000F556F" w:rsidRDefault="00F63DD8" w:rsidP="00F63DD8">
      <w:pPr>
        <w:spacing w:after="0" w:line="240" w:lineRule="auto"/>
        <w:jc w:val="both"/>
        <w:rPr>
          <w:rFonts w:ascii="Times New Roman" w:eastAsia="Times New Roman" w:hAnsi="Times New Roman"/>
          <w:bCs/>
          <w:sz w:val="24"/>
          <w:szCs w:val="24"/>
        </w:rPr>
      </w:pPr>
      <w:r w:rsidRPr="000F556F">
        <w:rPr>
          <w:rFonts w:ascii="Times New Roman" w:hAnsi="Times New Roman"/>
          <w:sz w:val="24"/>
        </w:rPr>
        <w:t>(14.4) La possibilité de recours à des sous-traitants n'enlève rien à la responsabilité de la bonne exécution du marché public du contractant.</w:t>
      </w:r>
    </w:p>
    <w:p w:rsidR="00F63DD8" w:rsidRPr="000F556F" w:rsidRDefault="00F63DD8" w:rsidP="00F63DD8">
      <w:pPr>
        <w:spacing w:after="0" w:line="240" w:lineRule="auto"/>
        <w:jc w:val="both"/>
        <w:rPr>
          <w:rFonts w:ascii="Times New Roman" w:eastAsia="Times New Roman" w:hAnsi="Times New Roman"/>
          <w:bCs/>
          <w:sz w:val="24"/>
          <w:szCs w:val="24"/>
        </w:rPr>
      </w:pPr>
    </w:p>
    <w:p w:rsidR="00F63DD8" w:rsidRPr="000F556F" w:rsidRDefault="00F63DD8" w:rsidP="00F63DD8">
      <w:pPr>
        <w:spacing w:after="0" w:line="240" w:lineRule="auto"/>
        <w:jc w:val="both"/>
        <w:rPr>
          <w:rFonts w:ascii="Times New Roman" w:eastAsia="Times New Roman" w:hAnsi="Times New Roman"/>
          <w:bCs/>
          <w:sz w:val="24"/>
          <w:szCs w:val="24"/>
        </w:rPr>
      </w:pPr>
      <w:r w:rsidRPr="000F556F">
        <w:rPr>
          <w:rFonts w:ascii="Times New Roman" w:hAnsi="Times New Roman"/>
          <w:sz w:val="24"/>
        </w:rPr>
        <w:t>(14.5) La conclusion d'un contrat avec un sous-traitant, qui n'est pas indiqué dans l'offre du contractant et n'est pas inclus lors de l'exécution du contrat suivant les dispositions de la Loi sur les marchés publics, ou bien l'exécution des activités contractuelles par une personne qui n'est pas un sous-traitant, indiqué dans l'offre du contractant, est considérée comme une non</w:t>
      </w:r>
      <w:r w:rsidR="008D5D52" w:rsidRPr="000F556F">
        <w:rPr>
          <w:rFonts w:ascii="Times New Roman" w:hAnsi="Times New Roman"/>
          <w:sz w:val="24"/>
        </w:rPr>
        <w:t>-</w:t>
      </w:r>
      <w:r w:rsidRPr="000F556F">
        <w:rPr>
          <w:rFonts w:ascii="Times New Roman" w:hAnsi="Times New Roman"/>
          <w:sz w:val="24"/>
        </w:rPr>
        <w:t>exécution du contrat et représente un motif de résiliation unilatérale du contrat de la part de l'</w:t>
      </w:r>
      <w:r w:rsidR="00687620" w:rsidRPr="000F556F">
        <w:rPr>
          <w:rFonts w:ascii="Times New Roman" w:hAnsi="Times New Roman"/>
          <w:sz w:val="24"/>
        </w:rPr>
        <w:t>entité adjudicatrice</w:t>
      </w:r>
      <w:r w:rsidRPr="000F556F">
        <w:rPr>
          <w:rFonts w:ascii="Times New Roman" w:hAnsi="Times New Roman"/>
          <w:sz w:val="24"/>
        </w:rPr>
        <w:t xml:space="preserve"> soutien l'utilisation complète de la garantie d'exécution.</w:t>
      </w:r>
    </w:p>
    <w:p w:rsidR="00F63DD8" w:rsidRPr="000F556F" w:rsidRDefault="00F63DD8" w:rsidP="00F63DD8">
      <w:pPr>
        <w:spacing w:after="0" w:line="240" w:lineRule="auto"/>
        <w:ind w:firstLine="567"/>
        <w:jc w:val="both"/>
        <w:rPr>
          <w:rFonts w:ascii="Times New Roman" w:eastAsia="Times New Roman" w:hAnsi="Times New Roman"/>
          <w:bCs/>
          <w:sz w:val="24"/>
          <w:szCs w:val="24"/>
        </w:rPr>
      </w:pPr>
    </w:p>
    <w:p w:rsidR="00F63DD8" w:rsidRPr="000F556F" w:rsidRDefault="00F63DD8" w:rsidP="00F63DD8">
      <w:pPr>
        <w:spacing w:after="0" w:line="240" w:lineRule="auto"/>
        <w:jc w:val="both"/>
        <w:rPr>
          <w:rFonts w:ascii="Times New Roman" w:eastAsia="Times New Roman" w:hAnsi="Times New Roman"/>
          <w:b/>
          <w:bCs/>
          <w:sz w:val="24"/>
          <w:szCs w:val="24"/>
        </w:rPr>
      </w:pPr>
      <w:r w:rsidRPr="000F556F">
        <w:rPr>
          <w:rFonts w:ascii="Times New Roman" w:hAnsi="Times New Roman"/>
          <w:b/>
          <w:sz w:val="24"/>
        </w:rPr>
        <w:t>Article 15</w:t>
      </w:r>
      <w:r w:rsidR="00B136EA" w:rsidRPr="000F556F">
        <w:rPr>
          <w:rFonts w:ascii="Times New Roman" w:hAnsi="Times New Roman"/>
          <w:b/>
          <w:sz w:val="24"/>
        </w:rPr>
        <w:t>.</w:t>
      </w:r>
    </w:p>
    <w:p w:rsidR="00F63DD8" w:rsidRPr="000F556F" w:rsidRDefault="00F63DD8" w:rsidP="00F63DD8">
      <w:pPr>
        <w:spacing w:after="0" w:line="240" w:lineRule="auto"/>
        <w:jc w:val="both"/>
        <w:rPr>
          <w:rFonts w:ascii="Times New Roman" w:eastAsia="Times New Roman" w:hAnsi="Times New Roman"/>
          <w:b/>
          <w:bCs/>
          <w:sz w:val="24"/>
          <w:szCs w:val="24"/>
        </w:rPr>
      </w:pPr>
    </w:p>
    <w:p w:rsidR="00F63DD8" w:rsidRPr="000F556F" w:rsidRDefault="00F63DD8" w:rsidP="00F63DD8">
      <w:pPr>
        <w:spacing w:after="0" w:line="240" w:lineRule="auto"/>
        <w:jc w:val="both"/>
        <w:rPr>
          <w:rFonts w:ascii="Times New Roman" w:eastAsia="Times New Roman" w:hAnsi="Times New Roman"/>
          <w:bCs/>
          <w:sz w:val="24"/>
          <w:szCs w:val="24"/>
        </w:rPr>
      </w:pPr>
      <w:r w:rsidRPr="000F556F">
        <w:rPr>
          <w:rFonts w:ascii="Times New Roman" w:hAnsi="Times New Roman"/>
          <w:sz w:val="24"/>
        </w:rPr>
        <w:t>(15.1) Pour la conclusion des contrats avec les sous-traitants indiqués dans l'offre du contractant, le dernier est dû de s'assurer que :</w:t>
      </w:r>
    </w:p>
    <w:p w:rsidR="00F63DD8" w:rsidRPr="000F556F" w:rsidRDefault="00F63DD8" w:rsidP="00F63DD8">
      <w:pPr>
        <w:spacing w:after="0" w:line="240" w:lineRule="auto"/>
        <w:jc w:val="both"/>
        <w:rPr>
          <w:rFonts w:ascii="Times New Roman" w:eastAsia="Times New Roman" w:hAnsi="Times New Roman"/>
          <w:bCs/>
          <w:sz w:val="24"/>
          <w:szCs w:val="24"/>
        </w:rPr>
      </w:pPr>
    </w:p>
    <w:p w:rsidR="00F63DD8" w:rsidRPr="000F556F" w:rsidRDefault="00F63DD8" w:rsidP="002112F2">
      <w:pPr>
        <w:pStyle w:val="ListParagraph"/>
        <w:numPr>
          <w:ilvl w:val="0"/>
          <w:numId w:val="27"/>
        </w:numPr>
        <w:spacing w:after="0" w:line="240" w:lineRule="auto"/>
        <w:jc w:val="both"/>
        <w:rPr>
          <w:rFonts w:ascii="Times New Roman" w:eastAsia="Times New Roman" w:hAnsi="Times New Roman"/>
          <w:bCs/>
          <w:sz w:val="24"/>
          <w:szCs w:val="24"/>
        </w:rPr>
      </w:pPr>
      <w:r w:rsidRPr="000F556F">
        <w:rPr>
          <w:rFonts w:ascii="Times New Roman" w:hAnsi="Times New Roman"/>
          <w:sz w:val="24"/>
        </w:rPr>
        <w:t>les clauses contractuelles applicables sont obligatoires pour les sous-traitants ;</w:t>
      </w:r>
    </w:p>
    <w:p w:rsidR="00F63DD8" w:rsidRPr="000F556F" w:rsidRDefault="00F63DD8" w:rsidP="002112F2">
      <w:pPr>
        <w:pStyle w:val="ListParagraph"/>
        <w:numPr>
          <w:ilvl w:val="0"/>
          <w:numId w:val="27"/>
        </w:numPr>
        <w:spacing w:after="0" w:line="240" w:lineRule="auto"/>
        <w:jc w:val="both"/>
        <w:rPr>
          <w:rFonts w:ascii="Times New Roman" w:eastAsia="Times New Roman" w:hAnsi="Times New Roman"/>
          <w:bCs/>
          <w:sz w:val="24"/>
          <w:szCs w:val="24"/>
        </w:rPr>
      </w:pPr>
      <w:r w:rsidRPr="000F556F">
        <w:rPr>
          <w:rFonts w:ascii="Times New Roman" w:hAnsi="Times New Roman"/>
          <w:sz w:val="24"/>
        </w:rPr>
        <w:t>les actions des sous-traitants ne produiront pas directement ou indirectement une non</w:t>
      </w:r>
      <w:r w:rsidR="008D5D52" w:rsidRPr="000F556F">
        <w:rPr>
          <w:rFonts w:ascii="Times New Roman" w:hAnsi="Times New Roman"/>
          <w:sz w:val="24"/>
        </w:rPr>
        <w:t>-</w:t>
      </w:r>
      <w:r w:rsidRPr="000F556F">
        <w:rPr>
          <w:rFonts w:ascii="Times New Roman" w:hAnsi="Times New Roman"/>
          <w:sz w:val="24"/>
        </w:rPr>
        <w:t>exécution du contrat ;</w:t>
      </w:r>
    </w:p>
    <w:p w:rsidR="00F63DD8" w:rsidRPr="000F556F" w:rsidRDefault="00F63DD8" w:rsidP="002112F2">
      <w:pPr>
        <w:pStyle w:val="ListParagraph"/>
        <w:numPr>
          <w:ilvl w:val="0"/>
          <w:numId w:val="27"/>
        </w:numPr>
        <w:spacing w:after="0" w:line="240" w:lineRule="auto"/>
        <w:jc w:val="both"/>
        <w:rPr>
          <w:rFonts w:ascii="Times New Roman" w:eastAsia="Times New Roman" w:hAnsi="Times New Roman"/>
          <w:bCs/>
          <w:sz w:val="24"/>
          <w:szCs w:val="24"/>
        </w:rPr>
      </w:pPr>
      <w:r w:rsidRPr="000F556F">
        <w:rPr>
          <w:rFonts w:ascii="Times New Roman" w:hAnsi="Times New Roman"/>
          <w:sz w:val="24"/>
        </w:rPr>
        <w:t>lors de l'exercice de ses fonctions de contrôle relevant du contrat l'</w:t>
      </w:r>
      <w:r w:rsidR="00687620" w:rsidRPr="000F556F">
        <w:rPr>
          <w:rFonts w:ascii="Times New Roman" w:hAnsi="Times New Roman"/>
          <w:sz w:val="24"/>
        </w:rPr>
        <w:t>entité adjudicatrice</w:t>
      </w:r>
      <w:r w:rsidRPr="000F556F">
        <w:rPr>
          <w:rFonts w:ascii="Times New Roman" w:hAnsi="Times New Roman"/>
          <w:sz w:val="24"/>
        </w:rPr>
        <w:t xml:space="preserve"> pourra vérifier sans obstacle l'activité et la documentation des sous-traitants.</w:t>
      </w:r>
    </w:p>
    <w:p w:rsidR="00F63DD8" w:rsidRPr="000F556F" w:rsidRDefault="00F63DD8" w:rsidP="00F63DD8">
      <w:pPr>
        <w:spacing w:after="0" w:line="240" w:lineRule="auto"/>
        <w:jc w:val="center"/>
        <w:rPr>
          <w:rFonts w:ascii="Times New Roman" w:eastAsia="Times New Roman" w:hAnsi="Times New Roman"/>
          <w:b/>
          <w:sz w:val="24"/>
          <w:szCs w:val="24"/>
        </w:rPr>
      </w:pPr>
    </w:p>
    <w:p w:rsidR="00F63DD8" w:rsidRPr="000F556F" w:rsidRDefault="00F63DD8" w:rsidP="00F63DD8">
      <w:pPr>
        <w:spacing w:after="0" w:line="240" w:lineRule="auto"/>
        <w:jc w:val="both"/>
        <w:rPr>
          <w:rFonts w:ascii="Times New Roman" w:eastAsia="Times New Roman" w:hAnsi="Times New Roman"/>
          <w:b/>
          <w:bCs/>
          <w:sz w:val="24"/>
          <w:szCs w:val="24"/>
        </w:rPr>
      </w:pPr>
      <w:r w:rsidRPr="000F556F">
        <w:rPr>
          <w:rFonts w:ascii="Times New Roman" w:hAnsi="Times New Roman"/>
          <w:b/>
          <w:sz w:val="24"/>
        </w:rPr>
        <w:t>Article 16</w:t>
      </w:r>
      <w:r w:rsidR="00B136EA" w:rsidRPr="000F556F">
        <w:rPr>
          <w:rFonts w:ascii="Times New Roman" w:hAnsi="Times New Roman"/>
          <w:b/>
          <w:sz w:val="24"/>
        </w:rPr>
        <w:t>.</w:t>
      </w:r>
    </w:p>
    <w:p w:rsidR="00F63DD8" w:rsidRPr="000F556F" w:rsidRDefault="00F63DD8" w:rsidP="00F63DD8">
      <w:pPr>
        <w:spacing w:after="0" w:line="240" w:lineRule="auto"/>
        <w:jc w:val="both"/>
        <w:rPr>
          <w:rFonts w:ascii="Times New Roman" w:eastAsia="Times New Roman" w:hAnsi="Times New Roman"/>
          <w:bCs/>
          <w:sz w:val="24"/>
          <w:szCs w:val="24"/>
        </w:rPr>
      </w:pPr>
    </w:p>
    <w:p w:rsidR="00F63DD8" w:rsidRPr="000F556F" w:rsidRDefault="00F63DD8" w:rsidP="00F63DD8">
      <w:pPr>
        <w:spacing w:after="0" w:line="240" w:lineRule="auto"/>
        <w:jc w:val="both"/>
        <w:rPr>
          <w:rFonts w:ascii="Times New Roman" w:eastAsia="Times New Roman" w:hAnsi="Times New Roman"/>
          <w:bCs/>
          <w:sz w:val="24"/>
          <w:szCs w:val="24"/>
        </w:rPr>
      </w:pPr>
      <w:r w:rsidRPr="000F556F">
        <w:rPr>
          <w:rFonts w:ascii="Times New Roman" w:hAnsi="Times New Roman"/>
          <w:sz w:val="24"/>
        </w:rPr>
        <w:t>(16.1) Au cas où la part du marché public accomplie par un sous-traitant peut être transmise comme un objet à part au contractant ou à l'</w:t>
      </w:r>
      <w:r w:rsidR="00687620" w:rsidRPr="000F556F">
        <w:rPr>
          <w:rFonts w:ascii="Times New Roman" w:hAnsi="Times New Roman"/>
          <w:sz w:val="24"/>
        </w:rPr>
        <w:t>entité adjudicatrice</w:t>
      </w:r>
      <w:r w:rsidRPr="000F556F">
        <w:rPr>
          <w:rFonts w:ascii="Times New Roman" w:hAnsi="Times New Roman"/>
          <w:sz w:val="24"/>
        </w:rPr>
        <w:t>, l'</w:t>
      </w:r>
      <w:r w:rsidR="00687620" w:rsidRPr="000F556F">
        <w:rPr>
          <w:rFonts w:ascii="Times New Roman" w:hAnsi="Times New Roman"/>
          <w:sz w:val="24"/>
        </w:rPr>
        <w:t>entité adjudicatrice</w:t>
      </w:r>
      <w:r w:rsidRPr="000F556F">
        <w:rPr>
          <w:rFonts w:ascii="Times New Roman" w:hAnsi="Times New Roman"/>
          <w:sz w:val="24"/>
        </w:rPr>
        <w:t xml:space="preserve"> paie une rémunération contre la part accomplie par le sous-traitant concerné directement au dernier.</w:t>
      </w:r>
    </w:p>
    <w:p w:rsidR="00F63DD8" w:rsidRPr="000F556F" w:rsidRDefault="00F63DD8" w:rsidP="00F63DD8">
      <w:pPr>
        <w:spacing w:after="0" w:line="240" w:lineRule="auto"/>
        <w:jc w:val="both"/>
        <w:rPr>
          <w:rFonts w:ascii="Times New Roman" w:eastAsia="Times New Roman" w:hAnsi="Times New Roman"/>
          <w:bCs/>
          <w:sz w:val="24"/>
          <w:szCs w:val="24"/>
        </w:rPr>
      </w:pPr>
    </w:p>
    <w:p w:rsidR="00F63DD8" w:rsidRPr="000F556F" w:rsidRDefault="00F63DD8" w:rsidP="00F63DD8">
      <w:pPr>
        <w:spacing w:after="0" w:line="240" w:lineRule="auto"/>
        <w:jc w:val="both"/>
        <w:rPr>
          <w:rFonts w:ascii="Times New Roman" w:eastAsia="Times New Roman" w:hAnsi="Times New Roman"/>
          <w:bCs/>
          <w:sz w:val="24"/>
          <w:szCs w:val="24"/>
        </w:rPr>
      </w:pPr>
      <w:r w:rsidRPr="000F556F">
        <w:rPr>
          <w:rFonts w:ascii="Times New Roman" w:hAnsi="Times New Roman"/>
          <w:sz w:val="24"/>
        </w:rPr>
        <w:t>(16.2) Les paiements de l'alinéa (16.1) s'acquittent contre une demande envoyée par le sous-traitant à l'</w:t>
      </w:r>
      <w:r w:rsidR="00687620" w:rsidRPr="000F556F">
        <w:rPr>
          <w:rFonts w:ascii="Times New Roman" w:hAnsi="Times New Roman"/>
          <w:sz w:val="24"/>
        </w:rPr>
        <w:t>entité adjudicatrice</w:t>
      </w:r>
      <w:r w:rsidRPr="000F556F">
        <w:rPr>
          <w:rFonts w:ascii="Times New Roman" w:hAnsi="Times New Roman"/>
          <w:sz w:val="24"/>
        </w:rPr>
        <w:t xml:space="preserve"> par l'intermédiaire du contractant, lequel doit la transmettre à l'</w:t>
      </w:r>
      <w:r w:rsidR="00687620" w:rsidRPr="000F556F">
        <w:rPr>
          <w:rFonts w:ascii="Times New Roman" w:hAnsi="Times New Roman"/>
          <w:sz w:val="24"/>
        </w:rPr>
        <w:t>entité adjudicatrice</w:t>
      </w:r>
      <w:r w:rsidRPr="000F556F">
        <w:rPr>
          <w:rFonts w:ascii="Times New Roman" w:hAnsi="Times New Roman"/>
          <w:sz w:val="24"/>
        </w:rPr>
        <w:t xml:space="preserve"> dans un délai de quinze jours dès sa réception.</w:t>
      </w:r>
    </w:p>
    <w:p w:rsidR="00F63DD8" w:rsidRPr="000F556F" w:rsidRDefault="00F63DD8" w:rsidP="00F63DD8">
      <w:pPr>
        <w:spacing w:after="0" w:line="240" w:lineRule="auto"/>
        <w:jc w:val="both"/>
        <w:rPr>
          <w:rFonts w:ascii="Times New Roman" w:eastAsia="Times New Roman" w:hAnsi="Times New Roman"/>
          <w:bCs/>
          <w:sz w:val="24"/>
          <w:szCs w:val="24"/>
        </w:rPr>
      </w:pPr>
    </w:p>
    <w:p w:rsidR="00F63DD8" w:rsidRPr="000F556F" w:rsidRDefault="00F63DD8" w:rsidP="00F63DD8">
      <w:pPr>
        <w:spacing w:after="0" w:line="240" w:lineRule="auto"/>
        <w:jc w:val="both"/>
        <w:rPr>
          <w:rFonts w:ascii="Times New Roman" w:eastAsia="Times New Roman" w:hAnsi="Times New Roman"/>
          <w:bCs/>
          <w:sz w:val="24"/>
          <w:szCs w:val="24"/>
        </w:rPr>
      </w:pPr>
      <w:r w:rsidRPr="000F556F">
        <w:rPr>
          <w:rFonts w:ascii="Times New Roman" w:hAnsi="Times New Roman"/>
          <w:sz w:val="24"/>
        </w:rPr>
        <w:t>(16.3) Le contractant doit accompagner la demande visée dans l'alinéa (16.3) d'un avis approuvant ou contestant la totalité ou une partie des paiements.</w:t>
      </w:r>
    </w:p>
    <w:p w:rsidR="00F63DD8" w:rsidRPr="000F556F" w:rsidRDefault="00F63DD8" w:rsidP="00F63DD8">
      <w:pPr>
        <w:spacing w:after="0" w:line="240" w:lineRule="auto"/>
        <w:jc w:val="both"/>
        <w:rPr>
          <w:rFonts w:ascii="Times New Roman" w:eastAsia="Times New Roman" w:hAnsi="Times New Roman"/>
          <w:bCs/>
          <w:sz w:val="24"/>
          <w:szCs w:val="24"/>
        </w:rPr>
      </w:pPr>
    </w:p>
    <w:p w:rsidR="00F63DD8" w:rsidRPr="000F556F" w:rsidRDefault="00F63DD8" w:rsidP="00F63DD8">
      <w:pPr>
        <w:spacing w:after="0" w:line="240" w:lineRule="auto"/>
        <w:jc w:val="both"/>
        <w:rPr>
          <w:rFonts w:ascii="Times New Roman" w:eastAsia="Times New Roman" w:hAnsi="Times New Roman"/>
          <w:bCs/>
          <w:sz w:val="24"/>
          <w:szCs w:val="24"/>
        </w:rPr>
      </w:pPr>
      <w:r w:rsidRPr="000F556F">
        <w:rPr>
          <w:rFonts w:ascii="Times New Roman" w:hAnsi="Times New Roman"/>
          <w:sz w:val="24"/>
        </w:rPr>
        <w:t>(16.4) L'</w:t>
      </w:r>
      <w:r w:rsidR="00687620" w:rsidRPr="000F556F">
        <w:rPr>
          <w:rFonts w:ascii="Times New Roman" w:hAnsi="Times New Roman"/>
          <w:sz w:val="24"/>
        </w:rPr>
        <w:t>entité adjudicatrice</w:t>
      </w:r>
      <w:r w:rsidRPr="000F556F">
        <w:rPr>
          <w:rFonts w:ascii="Times New Roman" w:hAnsi="Times New Roman"/>
          <w:sz w:val="24"/>
        </w:rPr>
        <w:t xml:space="preserve"> a le droit de refuser un paiement de l'alinéa (16.4) si la demande de paiement a été contestée d'autant que le motif du refus soit éliminé.</w:t>
      </w:r>
    </w:p>
    <w:p w:rsidR="00F63DD8" w:rsidRPr="000F556F" w:rsidRDefault="00F63DD8" w:rsidP="00F63DD8">
      <w:pPr>
        <w:spacing w:after="0" w:line="240" w:lineRule="auto"/>
        <w:jc w:val="both"/>
        <w:rPr>
          <w:rFonts w:ascii="Times New Roman" w:eastAsia="Times New Roman" w:hAnsi="Times New Roman"/>
          <w:bCs/>
          <w:sz w:val="24"/>
          <w:szCs w:val="24"/>
        </w:rPr>
      </w:pPr>
    </w:p>
    <w:p w:rsidR="00F63DD8" w:rsidRPr="000F556F" w:rsidRDefault="00F63DD8" w:rsidP="00F63DD8">
      <w:pPr>
        <w:spacing w:after="0" w:line="240" w:lineRule="auto"/>
        <w:jc w:val="center"/>
        <w:rPr>
          <w:rFonts w:ascii="Times New Roman" w:eastAsia="Times New Roman" w:hAnsi="Times New Roman"/>
          <w:b/>
          <w:sz w:val="24"/>
          <w:szCs w:val="24"/>
        </w:rPr>
      </w:pPr>
    </w:p>
    <w:p w:rsidR="00F63DD8" w:rsidRPr="000F556F" w:rsidRDefault="00F63DD8" w:rsidP="00F63DD8">
      <w:pPr>
        <w:numPr>
          <w:ilvl w:val="0"/>
          <w:numId w:val="1"/>
        </w:numPr>
        <w:tabs>
          <w:tab w:val="left" w:pos="0"/>
        </w:tabs>
        <w:spacing w:after="0" w:line="240" w:lineRule="auto"/>
        <w:ind w:hanging="1080"/>
        <w:contextualSpacing/>
        <w:jc w:val="center"/>
        <w:rPr>
          <w:rFonts w:ascii="Times New Roman" w:eastAsia="Times New Roman" w:hAnsi="Times New Roman"/>
          <w:b/>
          <w:sz w:val="24"/>
          <w:szCs w:val="24"/>
        </w:rPr>
      </w:pPr>
      <w:r w:rsidRPr="000F556F">
        <w:rPr>
          <w:rFonts w:ascii="Times New Roman" w:hAnsi="Times New Roman"/>
          <w:b/>
          <w:sz w:val="24"/>
        </w:rPr>
        <w:t>MODALITÉS DE RUPTURE ET RÉSILIATION DU CONTRAT</w:t>
      </w:r>
    </w:p>
    <w:p w:rsidR="00F63DD8" w:rsidRPr="000F556F" w:rsidRDefault="00F63DD8" w:rsidP="00F63DD8">
      <w:pPr>
        <w:tabs>
          <w:tab w:val="left" w:pos="709"/>
        </w:tabs>
        <w:spacing w:after="0" w:line="240" w:lineRule="auto"/>
        <w:jc w:val="both"/>
        <w:rPr>
          <w:rFonts w:ascii="Times New Roman" w:eastAsia="Times New Roman" w:hAnsi="Times New Roman"/>
          <w:b/>
          <w:sz w:val="24"/>
          <w:szCs w:val="24"/>
        </w:rPr>
      </w:pPr>
      <w:r w:rsidRPr="000F556F">
        <w:tab/>
      </w:r>
    </w:p>
    <w:p w:rsidR="00E10D38" w:rsidRPr="000F556F" w:rsidRDefault="00F63DD8" w:rsidP="00F63DD8">
      <w:pPr>
        <w:spacing w:after="0"/>
        <w:jc w:val="both"/>
        <w:rPr>
          <w:rFonts w:ascii="Times New Roman" w:hAnsi="Times New Roman"/>
          <w:b/>
          <w:sz w:val="24"/>
          <w:szCs w:val="24"/>
        </w:rPr>
      </w:pPr>
      <w:r w:rsidRPr="000F556F">
        <w:rPr>
          <w:rFonts w:ascii="Times New Roman" w:hAnsi="Times New Roman"/>
          <w:b/>
          <w:sz w:val="24"/>
        </w:rPr>
        <w:t>Article 17</w:t>
      </w:r>
      <w:r w:rsidR="002E213C" w:rsidRPr="000F556F">
        <w:rPr>
          <w:rFonts w:ascii="Times New Roman" w:hAnsi="Times New Roman"/>
          <w:b/>
          <w:sz w:val="24"/>
        </w:rPr>
        <w:t>.</w:t>
      </w:r>
    </w:p>
    <w:p w:rsidR="00F63DD8" w:rsidRPr="000F556F" w:rsidRDefault="00F63DD8" w:rsidP="00F63DD8">
      <w:pPr>
        <w:spacing w:after="0"/>
        <w:jc w:val="both"/>
        <w:rPr>
          <w:rFonts w:ascii="Times New Roman" w:hAnsi="Times New Roman"/>
          <w:b/>
          <w:sz w:val="24"/>
          <w:szCs w:val="24"/>
        </w:rPr>
      </w:pPr>
      <w:r w:rsidRPr="000F556F">
        <w:tab/>
      </w:r>
    </w:p>
    <w:p w:rsidR="00F63DD8" w:rsidRPr="000F556F" w:rsidRDefault="00F63DD8" w:rsidP="00F63DD8">
      <w:pPr>
        <w:spacing w:after="0"/>
        <w:jc w:val="both"/>
        <w:rPr>
          <w:rFonts w:ascii="Times New Roman" w:hAnsi="Times New Roman"/>
          <w:sz w:val="24"/>
          <w:szCs w:val="24"/>
        </w:rPr>
      </w:pPr>
      <w:r w:rsidRPr="000F556F">
        <w:rPr>
          <w:rFonts w:ascii="Times New Roman" w:hAnsi="Times New Roman"/>
          <w:sz w:val="24"/>
        </w:rPr>
        <w:t>(17.1) Le présent contrat se rompt dans les cas suivants :</w:t>
      </w:r>
    </w:p>
    <w:p w:rsidR="00F63DD8" w:rsidRPr="000F556F" w:rsidRDefault="00F63DD8" w:rsidP="00F63DD8">
      <w:pPr>
        <w:spacing w:after="0"/>
        <w:jc w:val="both"/>
        <w:rPr>
          <w:rFonts w:ascii="Times New Roman" w:hAnsi="Times New Roman"/>
          <w:sz w:val="24"/>
          <w:szCs w:val="24"/>
        </w:rPr>
      </w:pPr>
    </w:p>
    <w:p w:rsidR="00F63DD8" w:rsidRPr="000F556F" w:rsidRDefault="00F63DD8" w:rsidP="002112F2">
      <w:pPr>
        <w:numPr>
          <w:ilvl w:val="0"/>
          <w:numId w:val="28"/>
        </w:numPr>
        <w:spacing w:after="0" w:line="240" w:lineRule="auto"/>
        <w:contextualSpacing/>
        <w:jc w:val="both"/>
        <w:rPr>
          <w:rFonts w:ascii="Times New Roman" w:eastAsia="Times New Roman" w:hAnsi="Times New Roman"/>
          <w:bCs/>
          <w:sz w:val="24"/>
          <w:szCs w:val="24"/>
        </w:rPr>
      </w:pPr>
      <w:r w:rsidRPr="000F556F">
        <w:rPr>
          <w:rFonts w:ascii="Times New Roman" w:hAnsi="Times New Roman"/>
          <w:sz w:val="24"/>
        </w:rPr>
        <w:t>par un accord mutuel entre les parties sous forme écrite ;</w:t>
      </w:r>
    </w:p>
    <w:p w:rsidR="00F63DD8" w:rsidRPr="000F556F" w:rsidRDefault="00F63DD8" w:rsidP="002112F2">
      <w:pPr>
        <w:numPr>
          <w:ilvl w:val="0"/>
          <w:numId w:val="28"/>
        </w:numPr>
        <w:spacing w:after="0" w:line="240" w:lineRule="auto"/>
        <w:contextualSpacing/>
        <w:jc w:val="both"/>
        <w:rPr>
          <w:rFonts w:ascii="Times New Roman" w:eastAsia="Times New Roman" w:hAnsi="Times New Roman"/>
          <w:bCs/>
          <w:sz w:val="24"/>
          <w:szCs w:val="24"/>
        </w:rPr>
      </w:pPr>
      <w:r w:rsidRPr="000F556F">
        <w:rPr>
          <w:rFonts w:ascii="Times New Roman" w:hAnsi="Times New Roman"/>
          <w:sz w:val="24"/>
        </w:rPr>
        <w:t>avec l’expiration de la durée convenue ;</w:t>
      </w:r>
    </w:p>
    <w:p w:rsidR="00F63DD8" w:rsidRPr="000F556F" w:rsidRDefault="00F63DD8" w:rsidP="002112F2">
      <w:pPr>
        <w:numPr>
          <w:ilvl w:val="0"/>
          <w:numId w:val="28"/>
        </w:numPr>
        <w:spacing w:after="0" w:line="240" w:lineRule="auto"/>
        <w:contextualSpacing/>
        <w:jc w:val="both"/>
        <w:rPr>
          <w:rFonts w:ascii="Times New Roman" w:eastAsia="Times New Roman" w:hAnsi="Times New Roman"/>
          <w:bCs/>
          <w:sz w:val="24"/>
          <w:szCs w:val="24"/>
        </w:rPr>
      </w:pPr>
      <w:r w:rsidRPr="000F556F">
        <w:rPr>
          <w:rFonts w:ascii="Times New Roman" w:hAnsi="Times New Roman"/>
          <w:sz w:val="24"/>
        </w:rPr>
        <w:t>lorsqu'il y a des changements majeurs quant au financement du marché public, objet de ce contrat, qui sont hors des pouvoirs de l'</w:t>
      </w:r>
      <w:r w:rsidR="00687620" w:rsidRPr="000F556F">
        <w:rPr>
          <w:rFonts w:ascii="Times New Roman" w:hAnsi="Times New Roman"/>
          <w:sz w:val="24"/>
        </w:rPr>
        <w:t>entité adjudicatrice</w:t>
      </w:r>
      <w:r w:rsidRPr="000F556F">
        <w:rPr>
          <w:rFonts w:ascii="Times New Roman" w:hAnsi="Times New Roman"/>
          <w:sz w:val="24"/>
        </w:rPr>
        <w:t>, lesquels il ne pourrait pas ou ne serait pas dû à prévoir ou prévenir – par un avis par écrit dès la survenance des circonstances concernées ;</w:t>
      </w:r>
    </w:p>
    <w:p w:rsidR="00F63DD8" w:rsidRPr="000F556F" w:rsidRDefault="00F63DD8" w:rsidP="002112F2">
      <w:pPr>
        <w:numPr>
          <w:ilvl w:val="0"/>
          <w:numId w:val="28"/>
        </w:numPr>
        <w:spacing w:after="0" w:line="240" w:lineRule="auto"/>
        <w:contextualSpacing/>
        <w:jc w:val="both"/>
        <w:rPr>
          <w:rFonts w:ascii="Times New Roman" w:eastAsia="Times New Roman" w:hAnsi="Times New Roman"/>
          <w:bCs/>
          <w:sz w:val="24"/>
          <w:szCs w:val="24"/>
        </w:rPr>
      </w:pPr>
      <w:r w:rsidRPr="000F556F">
        <w:rPr>
          <w:rFonts w:ascii="Times New Roman" w:hAnsi="Times New Roman"/>
          <w:sz w:val="24"/>
        </w:rPr>
        <w:t>dans le cas d'une d'impossibilité d'exécution sans faute, d'un événement non prévu ou inévitable ou d'un caractère extraordinaire, survenus suite à la conclusion du contrat (</w:t>
      </w:r>
      <w:r w:rsidR="002E213C" w:rsidRPr="000F556F">
        <w:rPr>
          <w:rFonts w:ascii="Times New Roman" w:hAnsi="Times New Roman"/>
          <w:sz w:val="24"/>
        </w:rPr>
        <w:t>« </w:t>
      </w:r>
      <w:r w:rsidRPr="000F556F">
        <w:rPr>
          <w:rFonts w:ascii="Times New Roman" w:hAnsi="Times New Roman"/>
          <w:sz w:val="24"/>
        </w:rPr>
        <w:t>force majeure</w:t>
      </w:r>
      <w:r w:rsidR="002E213C" w:rsidRPr="000F556F">
        <w:rPr>
          <w:rFonts w:ascii="Times New Roman" w:hAnsi="Times New Roman"/>
          <w:sz w:val="24"/>
        </w:rPr>
        <w:t> »</w:t>
      </w:r>
      <w:r w:rsidRPr="000F556F">
        <w:rPr>
          <w:rFonts w:ascii="Times New Roman" w:hAnsi="Times New Roman"/>
          <w:sz w:val="24"/>
        </w:rPr>
        <w:t>) et ayant persisté plus de 45 (quarante-cinq) jours.</w:t>
      </w:r>
    </w:p>
    <w:p w:rsidR="00F63DD8" w:rsidRPr="000F556F" w:rsidRDefault="00F63DD8" w:rsidP="00F63DD8">
      <w:pPr>
        <w:spacing w:after="0" w:line="240" w:lineRule="auto"/>
        <w:ind w:left="851"/>
        <w:contextualSpacing/>
        <w:jc w:val="both"/>
        <w:rPr>
          <w:rFonts w:ascii="Times New Roman" w:eastAsia="Times New Roman" w:hAnsi="Times New Roman"/>
          <w:bCs/>
          <w:sz w:val="24"/>
          <w:szCs w:val="24"/>
        </w:rPr>
      </w:pPr>
    </w:p>
    <w:p w:rsidR="00F63DD8" w:rsidRPr="000F556F" w:rsidRDefault="00F63DD8" w:rsidP="00F63DD8">
      <w:pPr>
        <w:tabs>
          <w:tab w:val="left" w:pos="284"/>
        </w:tabs>
        <w:spacing w:after="0"/>
        <w:jc w:val="both"/>
        <w:rPr>
          <w:rFonts w:ascii="Times New Roman" w:hAnsi="Times New Roman"/>
          <w:sz w:val="24"/>
          <w:szCs w:val="24"/>
        </w:rPr>
      </w:pPr>
      <w:r w:rsidRPr="000F556F">
        <w:rPr>
          <w:rFonts w:ascii="Times New Roman" w:hAnsi="Times New Roman"/>
          <w:sz w:val="24"/>
        </w:rPr>
        <w:t>(17.2) L'</w:t>
      </w:r>
      <w:r w:rsidR="00687620" w:rsidRPr="000F556F">
        <w:rPr>
          <w:rFonts w:ascii="Times New Roman" w:hAnsi="Times New Roman"/>
          <w:sz w:val="24"/>
        </w:rPr>
        <w:t>entité adjudicatrice</w:t>
      </w:r>
      <w:r w:rsidRPr="000F556F">
        <w:rPr>
          <w:rFonts w:ascii="Times New Roman" w:hAnsi="Times New Roman"/>
          <w:sz w:val="24"/>
        </w:rPr>
        <w:t xml:space="preserve"> peu</w:t>
      </w:r>
      <w:r w:rsidR="007D73BC" w:rsidRPr="000F556F">
        <w:rPr>
          <w:rFonts w:ascii="Times New Roman" w:hAnsi="Times New Roman"/>
          <w:sz w:val="24"/>
        </w:rPr>
        <w:t>t</w:t>
      </w:r>
      <w:r w:rsidRPr="000F556F">
        <w:rPr>
          <w:rFonts w:ascii="Times New Roman" w:hAnsi="Times New Roman"/>
          <w:sz w:val="24"/>
        </w:rPr>
        <w:t xml:space="preserve"> résilier le contrat unilatéralement, sans préavis et par une notification adressée au contractant : </w:t>
      </w:r>
    </w:p>
    <w:p w:rsidR="00F63DD8" w:rsidRPr="000F556F" w:rsidRDefault="00F63DD8" w:rsidP="00F63DD8">
      <w:pPr>
        <w:tabs>
          <w:tab w:val="left" w:pos="284"/>
        </w:tabs>
        <w:spacing w:after="0"/>
        <w:jc w:val="both"/>
        <w:rPr>
          <w:rFonts w:ascii="Times New Roman" w:hAnsi="Times New Roman"/>
          <w:sz w:val="24"/>
          <w:szCs w:val="24"/>
        </w:rPr>
      </w:pPr>
    </w:p>
    <w:p w:rsidR="00F63DD8" w:rsidRPr="000F556F" w:rsidRDefault="00F63DD8" w:rsidP="00B90C79">
      <w:pPr>
        <w:pStyle w:val="ListParagraph"/>
        <w:numPr>
          <w:ilvl w:val="0"/>
          <w:numId w:val="29"/>
        </w:numPr>
        <w:spacing w:after="0" w:line="240" w:lineRule="auto"/>
        <w:jc w:val="both"/>
        <w:rPr>
          <w:rFonts w:ascii="Times New Roman" w:eastAsia="Times New Roman" w:hAnsi="Times New Roman"/>
          <w:bCs/>
          <w:sz w:val="24"/>
          <w:szCs w:val="24"/>
        </w:rPr>
      </w:pPr>
      <w:r w:rsidRPr="000F556F">
        <w:rPr>
          <w:rFonts w:ascii="Times New Roman" w:hAnsi="Times New Roman"/>
          <w:sz w:val="24"/>
        </w:rPr>
        <w:t xml:space="preserve">lorsque le contractant met en retard l'exécution d'un engagement dérivant du présent contrat de plus de 30 (trente) jours ; </w:t>
      </w:r>
    </w:p>
    <w:p w:rsidR="00F63DD8" w:rsidRPr="000F556F" w:rsidRDefault="00F63DD8" w:rsidP="00B90C79">
      <w:pPr>
        <w:pStyle w:val="ListParagraph"/>
        <w:numPr>
          <w:ilvl w:val="0"/>
          <w:numId w:val="29"/>
        </w:numPr>
        <w:spacing w:after="0" w:line="240" w:lineRule="auto"/>
        <w:jc w:val="both"/>
        <w:rPr>
          <w:rFonts w:ascii="Times New Roman" w:eastAsia="Times New Roman" w:hAnsi="Times New Roman"/>
          <w:bCs/>
          <w:sz w:val="24"/>
          <w:szCs w:val="24"/>
        </w:rPr>
      </w:pPr>
      <w:r w:rsidRPr="000F556F">
        <w:rPr>
          <w:rFonts w:ascii="Times New Roman" w:hAnsi="Times New Roman"/>
          <w:sz w:val="24"/>
        </w:rPr>
        <w:t>en cas de non</w:t>
      </w:r>
      <w:r w:rsidR="008D5D52" w:rsidRPr="000F556F">
        <w:rPr>
          <w:rFonts w:ascii="Times New Roman" w:hAnsi="Times New Roman"/>
          <w:sz w:val="24"/>
        </w:rPr>
        <w:t>-</w:t>
      </w:r>
      <w:r w:rsidRPr="000F556F">
        <w:rPr>
          <w:rFonts w:ascii="Times New Roman" w:hAnsi="Times New Roman"/>
          <w:sz w:val="24"/>
        </w:rPr>
        <w:t>exécution systématique (</w:t>
      </w:r>
      <w:r w:rsidRPr="000F556F">
        <w:rPr>
          <w:rFonts w:ascii="Times New Roman" w:hAnsi="Times New Roman"/>
          <w:i/>
          <w:sz w:val="24"/>
        </w:rPr>
        <w:t>trois fois ou plus</w:t>
      </w:r>
      <w:r w:rsidRPr="000F556F">
        <w:rPr>
          <w:rFonts w:ascii="Times New Roman" w:hAnsi="Times New Roman"/>
          <w:sz w:val="24"/>
        </w:rPr>
        <w:t>) des engagements du contractant concernant le service de garantie et/ou des réparations de garantie ou bien en cas de non</w:t>
      </w:r>
      <w:r w:rsidR="008D5D52" w:rsidRPr="000F556F">
        <w:rPr>
          <w:rFonts w:ascii="Times New Roman" w:hAnsi="Times New Roman"/>
          <w:sz w:val="24"/>
        </w:rPr>
        <w:t>-</w:t>
      </w:r>
      <w:r w:rsidRPr="000F556F">
        <w:rPr>
          <w:rFonts w:ascii="Times New Roman" w:hAnsi="Times New Roman"/>
          <w:sz w:val="24"/>
        </w:rPr>
        <w:t xml:space="preserve">exécution complète des engagements du contractant liés au service de garantie et/ou des réparations de garantie ; </w:t>
      </w:r>
    </w:p>
    <w:p w:rsidR="00F63DD8" w:rsidRPr="000F556F" w:rsidRDefault="00B90C79" w:rsidP="00B90C79">
      <w:pPr>
        <w:pStyle w:val="ListParagraph"/>
        <w:numPr>
          <w:ilvl w:val="0"/>
          <w:numId w:val="29"/>
        </w:numPr>
        <w:spacing w:after="0" w:line="240" w:lineRule="auto"/>
        <w:jc w:val="both"/>
        <w:rPr>
          <w:rFonts w:ascii="Times New Roman" w:eastAsia="Times New Roman" w:hAnsi="Times New Roman"/>
          <w:bCs/>
          <w:sz w:val="24"/>
          <w:szCs w:val="24"/>
        </w:rPr>
      </w:pPr>
      <w:r w:rsidRPr="000F556F">
        <w:rPr>
          <w:rFonts w:ascii="Times New Roman" w:hAnsi="Times New Roman"/>
          <w:sz w:val="24"/>
        </w:rPr>
        <w:t>au cas où le contractant recourt à un sous-traitant, sans avoir déclaré son nom dans les documents de participation, ou recourt à un sous-traitant autre que celui dont les noms sont indiqués, sauf dans les cas où le remplacement, respectivement l'inclusion d'un sous-traitant, est fait avec l'accord de l'</w:t>
      </w:r>
      <w:r w:rsidR="00687620" w:rsidRPr="000F556F">
        <w:rPr>
          <w:rFonts w:ascii="Times New Roman" w:hAnsi="Times New Roman"/>
          <w:sz w:val="24"/>
        </w:rPr>
        <w:t xml:space="preserve">entité adjudicatrice </w:t>
      </w:r>
      <w:r w:rsidRPr="000F556F">
        <w:rPr>
          <w:rFonts w:ascii="Times New Roman" w:hAnsi="Times New Roman"/>
          <w:sz w:val="24"/>
        </w:rPr>
        <w:t>et conformément à la Loi sur les marchés publics et au présent contrat.</w:t>
      </w:r>
    </w:p>
    <w:p w:rsidR="00F63DD8" w:rsidRPr="000F556F" w:rsidRDefault="00F63DD8" w:rsidP="00F63DD8">
      <w:pPr>
        <w:spacing w:after="0" w:line="240" w:lineRule="auto"/>
        <w:ind w:left="851"/>
        <w:contextualSpacing/>
        <w:jc w:val="both"/>
        <w:rPr>
          <w:rFonts w:ascii="Times New Roman" w:eastAsia="Times New Roman" w:hAnsi="Times New Roman"/>
          <w:bCs/>
          <w:sz w:val="24"/>
          <w:szCs w:val="24"/>
        </w:rPr>
      </w:pPr>
    </w:p>
    <w:p w:rsidR="00F63DD8" w:rsidRPr="000F556F" w:rsidRDefault="00F63DD8" w:rsidP="00F63DD8">
      <w:pPr>
        <w:spacing w:after="0" w:line="240" w:lineRule="auto"/>
        <w:jc w:val="both"/>
        <w:rPr>
          <w:rFonts w:ascii="Times New Roman" w:eastAsia="Times New Roman" w:hAnsi="Times New Roman"/>
          <w:bCs/>
          <w:sz w:val="24"/>
          <w:szCs w:val="24"/>
        </w:rPr>
      </w:pPr>
      <w:r w:rsidRPr="000F556F">
        <w:rPr>
          <w:rFonts w:ascii="Times New Roman" w:hAnsi="Times New Roman"/>
          <w:sz w:val="24"/>
        </w:rPr>
        <w:t xml:space="preserve">(17.3) </w:t>
      </w:r>
      <w:r w:rsidR="00947006" w:rsidRPr="000F556F">
        <w:rPr>
          <w:rFonts w:ascii="Times New Roman" w:hAnsi="Times New Roman"/>
          <w:sz w:val="24"/>
        </w:rPr>
        <w:t>L'entitéadjudicatrice</w:t>
      </w:r>
      <w:r w:rsidRPr="000F556F">
        <w:rPr>
          <w:rFonts w:ascii="Times New Roman" w:hAnsi="Times New Roman"/>
          <w:sz w:val="24"/>
        </w:rPr>
        <w:t>résilie le contrat dans les cas décrits dans l'article 118, alinéa 1 de la Loi sur les marchés publics</w:t>
      </w:r>
      <w:r w:rsidRPr="000F556F">
        <w:rPr>
          <w:rStyle w:val="FootnoteReference"/>
          <w:rFonts w:ascii="Times New Roman" w:hAnsi="Times New Roman"/>
          <w:sz w:val="24"/>
        </w:rPr>
        <w:footnoteReference w:id="3"/>
      </w:r>
      <w:r w:rsidRPr="000F556F">
        <w:rPr>
          <w:rFonts w:ascii="Times New Roman" w:hAnsi="Times New Roman"/>
          <w:sz w:val="24"/>
        </w:rPr>
        <w:t xml:space="preserve">, sans devoir au contractant d'indemnisations pour les dommages causés, sauf dans le cas d'une résiliation suivant l'article 118, alinéa 1, point 1 de la Loi sur les marchés publics. Dans ce dernier cas le montant de l'indemnisation est déterminé dans un </w:t>
      </w:r>
      <w:r w:rsidRPr="000F556F">
        <w:rPr>
          <w:rFonts w:ascii="Times New Roman" w:hAnsi="Times New Roman"/>
          <w:sz w:val="24"/>
        </w:rPr>
        <w:lastRenderedPageBreak/>
        <w:t>protocole ou un accord, signé par les parties, et en cas de désaccord – suivant la clause contractuelle de résolution de litiges.</w:t>
      </w:r>
    </w:p>
    <w:p w:rsidR="00F63DD8" w:rsidRPr="000F556F" w:rsidRDefault="00F63DD8" w:rsidP="00F63DD8">
      <w:pPr>
        <w:spacing w:after="0" w:line="240" w:lineRule="auto"/>
        <w:jc w:val="both"/>
        <w:rPr>
          <w:rFonts w:eastAsia="Times New Roman"/>
          <w:szCs w:val="24"/>
        </w:rPr>
      </w:pPr>
    </w:p>
    <w:p w:rsidR="00F63DD8" w:rsidRPr="000F556F" w:rsidRDefault="00F63DD8" w:rsidP="00F63DD8">
      <w:pPr>
        <w:spacing w:after="0" w:line="240" w:lineRule="auto"/>
        <w:jc w:val="both"/>
        <w:rPr>
          <w:rFonts w:ascii="Times New Roman" w:eastAsia="Times New Roman" w:hAnsi="Times New Roman"/>
          <w:bCs/>
          <w:sz w:val="24"/>
          <w:szCs w:val="24"/>
        </w:rPr>
      </w:pPr>
      <w:r w:rsidRPr="000F556F">
        <w:rPr>
          <w:rFonts w:ascii="Times New Roman" w:hAnsi="Times New Roman"/>
          <w:sz w:val="24"/>
        </w:rPr>
        <w:t>(17.5) Il est procédé à la résiliation après le règlement des relations financières entre les parties pour les activités contractuelles, exécutées par le contractant et approuvées par l'</w:t>
      </w:r>
      <w:r w:rsidR="00687620" w:rsidRPr="000F556F">
        <w:rPr>
          <w:rFonts w:ascii="Times New Roman" w:hAnsi="Times New Roman"/>
          <w:sz w:val="24"/>
        </w:rPr>
        <w:t>entité adjudicatrice</w:t>
      </w:r>
      <w:r w:rsidRPr="000F556F">
        <w:rPr>
          <w:rFonts w:ascii="Times New Roman" w:hAnsi="Times New Roman"/>
          <w:sz w:val="24"/>
        </w:rPr>
        <w:t xml:space="preserve">. </w:t>
      </w:r>
    </w:p>
    <w:p w:rsidR="00F63DD8" w:rsidRPr="000F556F" w:rsidRDefault="00F63DD8" w:rsidP="00F63DD8">
      <w:pPr>
        <w:spacing w:after="0" w:line="240" w:lineRule="auto"/>
        <w:jc w:val="both"/>
        <w:rPr>
          <w:rFonts w:ascii="Times New Roman" w:eastAsia="Times New Roman" w:hAnsi="Times New Roman"/>
          <w:bCs/>
          <w:sz w:val="24"/>
          <w:szCs w:val="24"/>
        </w:rPr>
      </w:pPr>
    </w:p>
    <w:p w:rsidR="00F63DD8" w:rsidRPr="000F556F" w:rsidRDefault="00F63DD8" w:rsidP="00F63DD8">
      <w:pPr>
        <w:spacing w:after="0" w:line="240" w:lineRule="auto"/>
        <w:jc w:val="both"/>
        <w:rPr>
          <w:rFonts w:ascii="Times New Roman" w:eastAsia="Times New Roman" w:hAnsi="Times New Roman"/>
          <w:bCs/>
          <w:sz w:val="24"/>
          <w:szCs w:val="24"/>
        </w:rPr>
      </w:pPr>
      <w:r w:rsidRPr="000F556F">
        <w:rPr>
          <w:rFonts w:ascii="Times New Roman" w:hAnsi="Times New Roman"/>
          <w:sz w:val="24"/>
        </w:rPr>
        <w:t>(17.6) L'</w:t>
      </w:r>
      <w:r w:rsidR="00687620" w:rsidRPr="000F556F">
        <w:rPr>
          <w:rFonts w:ascii="Times New Roman" w:hAnsi="Times New Roman"/>
          <w:sz w:val="24"/>
        </w:rPr>
        <w:t>entité adjudicatrice</w:t>
      </w:r>
      <w:r w:rsidRPr="000F556F">
        <w:rPr>
          <w:rFonts w:ascii="Times New Roman" w:hAnsi="Times New Roman"/>
          <w:sz w:val="24"/>
        </w:rPr>
        <w:t xml:space="preserve"> peut résilier le contrat suivant les modalités contractuelles et suivant les dispositions de la législation applicable.</w:t>
      </w:r>
    </w:p>
    <w:p w:rsidR="00F63DD8" w:rsidRPr="000F556F" w:rsidRDefault="00F63DD8" w:rsidP="00F63DD8">
      <w:pPr>
        <w:spacing w:after="0" w:line="240" w:lineRule="auto"/>
        <w:jc w:val="both"/>
        <w:rPr>
          <w:rFonts w:ascii="Times New Roman" w:eastAsia="Times New Roman" w:hAnsi="Times New Roman"/>
          <w:bCs/>
          <w:sz w:val="24"/>
          <w:szCs w:val="24"/>
        </w:rPr>
      </w:pPr>
    </w:p>
    <w:p w:rsidR="00F63DD8" w:rsidRPr="000F556F" w:rsidRDefault="00F63DD8" w:rsidP="00F63DD8">
      <w:pPr>
        <w:spacing w:after="0" w:line="240" w:lineRule="auto"/>
        <w:jc w:val="both"/>
        <w:rPr>
          <w:rFonts w:ascii="Times New Roman" w:hAnsi="Times New Roman"/>
          <w:b/>
          <w:sz w:val="24"/>
          <w:szCs w:val="24"/>
        </w:rPr>
      </w:pPr>
      <w:r w:rsidRPr="000F556F">
        <w:rPr>
          <w:rFonts w:ascii="Times New Roman" w:hAnsi="Times New Roman"/>
          <w:b/>
          <w:sz w:val="24"/>
        </w:rPr>
        <w:t>Article 18</w:t>
      </w:r>
      <w:r w:rsidR="002E213C" w:rsidRPr="000F556F">
        <w:rPr>
          <w:rFonts w:ascii="Times New Roman" w:hAnsi="Times New Roman"/>
          <w:b/>
          <w:sz w:val="24"/>
        </w:rPr>
        <w:t>.</w:t>
      </w:r>
    </w:p>
    <w:p w:rsidR="00E10D38" w:rsidRPr="000F556F" w:rsidRDefault="00E10D38" w:rsidP="00F63DD8">
      <w:pPr>
        <w:spacing w:after="0" w:line="240" w:lineRule="auto"/>
        <w:jc w:val="both"/>
        <w:rPr>
          <w:rFonts w:ascii="Times New Roman" w:hAnsi="Times New Roman"/>
          <w:b/>
          <w:sz w:val="24"/>
          <w:szCs w:val="24"/>
        </w:rPr>
      </w:pPr>
    </w:p>
    <w:p w:rsidR="00B90C79" w:rsidRPr="000F556F" w:rsidRDefault="00B90C79" w:rsidP="00E111B1">
      <w:pPr>
        <w:spacing w:after="0" w:line="240" w:lineRule="auto"/>
        <w:jc w:val="both"/>
        <w:rPr>
          <w:rFonts w:ascii="Times New Roman" w:hAnsi="Times New Roman"/>
          <w:sz w:val="24"/>
          <w:szCs w:val="24"/>
        </w:rPr>
      </w:pPr>
      <w:r w:rsidRPr="000F556F">
        <w:rPr>
          <w:rFonts w:ascii="Times New Roman" w:hAnsi="Times New Roman"/>
          <w:sz w:val="24"/>
        </w:rPr>
        <w:t>(18.1) Le présent contrat peut faire l'objet d'une modification ou d'un supplément par les parties sous réserve des dispositions de l'article 116 de la Loi sur les marchés publics.</w:t>
      </w:r>
    </w:p>
    <w:p w:rsidR="00F63DD8" w:rsidRPr="000F556F" w:rsidRDefault="00B90C79" w:rsidP="00E111B1">
      <w:pPr>
        <w:spacing w:after="0" w:line="240" w:lineRule="auto"/>
        <w:jc w:val="both"/>
        <w:rPr>
          <w:rFonts w:ascii="Times New Roman" w:hAnsi="Times New Roman"/>
          <w:sz w:val="24"/>
          <w:szCs w:val="24"/>
        </w:rPr>
      </w:pPr>
      <w:r w:rsidRPr="000F556F">
        <w:rPr>
          <w:rFonts w:ascii="Times New Roman" w:hAnsi="Times New Roman"/>
          <w:sz w:val="24"/>
        </w:rPr>
        <w:t>(18.2) Les prix fixés dans l'article 2 de ce contrat ne peuvent être modifiés que si le contractant propose des prix moins élevés au cours de la validité du contrat, sans changement de son objet et son volume.</w:t>
      </w:r>
    </w:p>
    <w:p w:rsidR="00B90C79" w:rsidRPr="000F556F" w:rsidRDefault="00B90C79" w:rsidP="00F63DD8">
      <w:pPr>
        <w:spacing w:after="0"/>
        <w:jc w:val="both"/>
        <w:rPr>
          <w:rFonts w:ascii="Times New Roman" w:hAnsi="Times New Roman"/>
          <w:sz w:val="24"/>
          <w:szCs w:val="24"/>
        </w:rPr>
      </w:pPr>
    </w:p>
    <w:p w:rsidR="00F63DD8" w:rsidRPr="000F556F" w:rsidRDefault="00F63DD8" w:rsidP="00F63DD8">
      <w:pPr>
        <w:numPr>
          <w:ilvl w:val="0"/>
          <w:numId w:val="1"/>
        </w:numPr>
        <w:spacing w:after="0" w:line="240" w:lineRule="auto"/>
        <w:contextualSpacing/>
        <w:jc w:val="center"/>
        <w:rPr>
          <w:rFonts w:ascii="Times New Roman" w:eastAsia="Times New Roman" w:hAnsi="Times New Roman"/>
          <w:b/>
          <w:sz w:val="24"/>
          <w:szCs w:val="24"/>
        </w:rPr>
      </w:pPr>
      <w:r w:rsidRPr="000F556F">
        <w:rPr>
          <w:rFonts w:ascii="Times New Roman" w:hAnsi="Times New Roman"/>
          <w:b/>
          <w:sz w:val="24"/>
        </w:rPr>
        <w:t>FORCE MAJEURE</w:t>
      </w:r>
    </w:p>
    <w:p w:rsidR="00F63DD8" w:rsidRPr="000F556F" w:rsidRDefault="00F63DD8" w:rsidP="00F63DD8">
      <w:pPr>
        <w:spacing w:after="0" w:line="240" w:lineRule="auto"/>
        <w:jc w:val="both"/>
        <w:rPr>
          <w:rFonts w:ascii="Times New Roman" w:eastAsia="Times New Roman" w:hAnsi="Times New Roman"/>
          <w:sz w:val="24"/>
          <w:szCs w:val="24"/>
        </w:rPr>
      </w:pPr>
      <w:r w:rsidRPr="000F556F">
        <w:rPr>
          <w:rFonts w:ascii="Times New Roman" w:hAnsi="Times New Roman"/>
          <w:b/>
          <w:sz w:val="24"/>
        </w:rPr>
        <w:t>Article 19</w:t>
      </w:r>
      <w:r w:rsidR="002E213C" w:rsidRPr="000F556F">
        <w:rPr>
          <w:rFonts w:ascii="Times New Roman" w:hAnsi="Times New Roman"/>
          <w:b/>
          <w:sz w:val="24"/>
        </w:rPr>
        <w:t>.</w:t>
      </w:r>
    </w:p>
    <w:p w:rsidR="00F63DD8" w:rsidRPr="000F556F" w:rsidRDefault="00F63DD8" w:rsidP="00F63DD8">
      <w:pPr>
        <w:spacing w:after="0" w:line="240" w:lineRule="auto"/>
        <w:jc w:val="both"/>
        <w:rPr>
          <w:rFonts w:ascii="Times New Roman" w:eastAsia="Times New Roman" w:hAnsi="Times New Roman"/>
          <w:sz w:val="24"/>
          <w:szCs w:val="24"/>
        </w:rPr>
      </w:pPr>
    </w:p>
    <w:p w:rsidR="00F63DD8" w:rsidRPr="000F556F" w:rsidRDefault="00F63DD8" w:rsidP="00F63DD8">
      <w:pPr>
        <w:spacing w:after="0" w:line="240" w:lineRule="auto"/>
        <w:jc w:val="both"/>
        <w:rPr>
          <w:rFonts w:ascii="Times New Roman" w:eastAsia="Times New Roman" w:hAnsi="Times New Roman"/>
          <w:sz w:val="24"/>
          <w:szCs w:val="24"/>
        </w:rPr>
      </w:pPr>
      <w:r w:rsidRPr="000F556F">
        <w:rPr>
          <w:rFonts w:ascii="Times New Roman" w:hAnsi="Times New Roman"/>
          <w:sz w:val="24"/>
        </w:rPr>
        <w:t>(19.1) Les parties n'assument pas la responsabilité de non</w:t>
      </w:r>
      <w:r w:rsidR="008D5D52" w:rsidRPr="000F556F">
        <w:rPr>
          <w:rFonts w:ascii="Times New Roman" w:hAnsi="Times New Roman"/>
          <w:sz w:val="24"/>
        </w:rPr>
        <w:t>-</w:t>
      </w:r>
      <w:r w:rsidRPr="000F556F">
        <w:rPr>
          <w:rFonts w:ascii="Times New Roman" w:hAnsi="Times New Roman"/>
          <w:sz w:val="24"/>
        </w:rPr>
        <w:t>exécution de leurs engagements respectifs lorsque l'impossibilité d'exécution est due à une force majeure. Aucune partie ne peut se référer à une force majeure si elle a été en retard et n'a pas informé l'autre partie de la survenance de la force majeure concernée.</w:t>
      </w:r>
    </w:p>
    <w:p w:rsidR="00F63DD8" w:rsidRPr="000F556F" w:rsidRDefault="00F63DD8" w:rsidP="00F63DD8">
      <w:pPr>
        <w:spacing w:after="0" w:line="240" w:lineRule="auto"/>
        <w:jc w:val="both"/>
        <w:rPr>
          <w:rFonts w:ascii="Times New Roman" w:eastAsia="Times New Roman" w:hAnsi="Times New Roman"/>
          <w:b/>
          <w:sz w:val="24"/>
          <w:szCs w:val="24"/>
        </w:rPr>
      </w:pPr>
    </w:p>
    <w:p w:rsidR="00F63DD8" w:rsidRPr="000F556F" w:rsidRDefault="00F63DD8" w:rsidP="00F63DD8">
      <w:pPr>
        <w:spacing w:after="0" w:line="240" w:lineRule="auto"/>
        <w:jc w:val="both"/>
        <w:rPr>
          <w:rFonts w:ascii="Times New Roman" w:eastAsia="Times New Roman" w:hAnsi="Times New Roman"/>
          <w:sz w:val="24"/>
          <w:szCs w:val="24"/>
        </w:rPr>
      </w:pPr>
      <w:r w:rsidRPr="000F556F">
        <w:rPr>
          <w:rFonts w:ascii="Times New Roman" w:hAnsi="Times New Roman"/>
          <w:sz w:val="24"/>
        </w:rPr>
        <w:t>(19.2) La partie affectée par la force majeure est due à prendre toutes les mesures et actions raisonnables pour réduire au minimum les dommages encourus, et à notifier l'autre partie dès le moment de la survenance de la force majeure.</w:t>
      </w:r>
    </w:p>
    <w:p w:rsidR="00F63DD8" w:rsidRPr="000F556F" w:rsidRDefault="00F63DD8" w:rsidP="00F63DD8">
      <w:pPr>
        <w:spacing w:after="0" w:line="240" w:lineRule="auto"/>
        <w:jc w:val="both"/>
        <w:rPr>
          <w:rFonts w:ascii="Times New Roman" w:eastAsia="Times New Roman" w:hAnsi="Times New Roman"/>
          <w:b/>
          <w:sz w:val="24"/>
          <w:szCs w:val="24"/>
        </w:rPr>
      </w:pPr>
    </w:p>
    <w:p w:rsidR="00F63DD8" w:rsidRPr="000F556F" w:rsidRDefault="00F63DD8" w:rsidP="00F63DD8">
      <w:pPr>
        <w:spacing w:after="0" w:line="240" w:lineRule="auto"/>
        <w:jc w:val="both"/>
        <w:rPr>
          <w:rFonts w:ascii="Times New Roman" w:eastAsia="Times New Roman" w:hAnsi="Times New Roman"/>
          <w:sz w:val="24"/>
          <w:szCs w:val="24"/>
        </w:rPr>
      </w:pPr>
      <w:r w:rsidRPr="000F556F">
        <w:rPr>
          <w:rFonts w:ascii="Times New Roman" w:hAnsi="Times New Roman"/>
          <w:sz w:val="24"/>
        </w:rPr>
        <w:t>(19.3) Durant la présence de la force majeure l'exécution des engagements doit être cessée.</w:t>
      </w:r>
    </w:p>
    <w:p w:rsidR="00F63DD8" w:rsidRPr="000F556F" w:rsidRDefault="00F63DD8" w:rsidP="00F63DD8">
      <w:pPr>
        <w:spacing w:after="0" w:line="240" w:lineRule="auto"/>
        <w:jc w:val="both"/>
        <w:rPr>
          <w:rFonts w:ascii="Times New Roman" w:eastAsia="Times New Roman" w:hAnsi="Times New Roman"/>
          <w:sz w:val="24"/>
          <w:szCs w:val="24"/>
        </w:rPr>
      </w:pPr>
    </w:p>
    <w:p w:rsidR="00F63DD8" w:rsidRPr="000F556F" w:rsidRDefault="00F63DD8" w:rsidP="00F63DD8">
      <w:pPr>
        <w:spacing w:after="0" w:line="240" w:lineRule="auto"/>
        <w:jc w:val="both"/>
        <w:rPr>
          <w:rFonts w:ascii="Times New Roman" w:eastAsia="Times New Roman" w:hAnsi="Times New Roman"/>
          <w:sz w:val="24"/>
          <w:szCs w:val="24"/>
        </w:rPr>
      </w:pPr>
      <w:r w:rsidRPr="000F556F">
        <w:rPr>
          <w:rFonts w:ascii="Times New Roman" w:hAnsi="Times New Roman"/>
          <w:sz w:val="24"/>
        </w:rPr>
        <w:t>(19.4) Au cas une des parties dont la négligence ou des actions intentionnelles ou une omission ont mené à l'impossibilité d'exécution du contrat n'a pas le droit de se référer à la force majeure.</w:t>
      </w:r>
    </w:p>
    <w:p w:rsidR="00F63DD8" w:rsidRPr="000F556F" w:rsidRDefault="00F63DD8" w:rsidP="00F63DD8">
      <w:pPr>
        <w:spacing w:after="0" w:line="240" w:lineRule="auto"/>
        <w:ind w:firstLine="567"/>
        <w:jc w:val="both"/>
        <w:rPr>
          <w:rFonts w:ascii="Times New Roman" w:eastAsia="Times New Roman" w:hAnsi="Times New Roman"/>
          <w:b/>
          <w:bCs/>
          <w:sz w:val="24"/>
          <w:szCs w:val="24"/>
        </w:rPr>
      </w:pPr>
    </w:p>
    <w:p w:rsidR="00F63DD8" w:rsidRPr="000F556F" w:rsidRDefault="00F63DD8" w:rsidP="00F63DD8">
      <w:pPr>
        <w:numPr>
          <w:ilvl w:val="0"/>
          <w:numId w:val="1"/>
        </w:numPr>
        <w:tabs>
          <w:tab w:val="left" w:pos="0"/>
        </w:tabs>
        <w:spacing w:after="0" w:line="240" w:lineRule="auto"/>
        <w:ind w:hanging="1080"/>
        <w:contextualSpacing/>
        <w:jc w:val="center"/>
        <w:rPr>
          <w:rFonts w:ascii="Times New Roman" w:eastAsia="Times New Roman" w:hAnsi="Times New Roman"/>
          <w:b/>
          <w:sz w:val="24"/>
          <w:szCs w:val="24"/>
        </w:rPr>
      </w:pPr>
      <w:r w:rsidRPr="000F556F">
        <w:rPr>
          <w:rFonts w:ascii="Times New Roman" w:hAnsi="Times New Roman"/>
          <w:b/>
          <w:sz w:val="24"/>
        </w:rPr>
        <w:t>CONFIDENTIALITÉ</w:t>
      </w:r>
    </w:p>
    <w:p w:rsidR="00F63DD8" w:rsidRPr="000F556F" w:rsidRDefault="00F63DD8" w:rsidP="00F63DD8">
      <w:pPr>
        <w:spacing w:after="0" w:line="240" w:lineRule="auto"/>
        <w:jc w:val="center"/>
        <w:rPr>
          <w:rFonts w:ascii="Times New Roman" w:eastAsia="Times New Roman" w:hAnsi="Times New Roman"/>
          <w:sz w:val="24"/>
          <w:szCs w:val="24"/>
        </w:rPr>
      </w:pPr>
    </w:p>
    <w:p w:rsidR="00F63DD8" w:rsidRPr="000F556F" w:rsidRDefault="00F63DD8" w:rsidP="00F63DD8">
      <w:pPr>
        <w:spacing w:after="0" w:line="240" w:lineRule="auto"/>
        <w:jc w:val="both"/>
        <w:rPr>
          <w:rFonts w:ascii="Times New Roman" w:eastAsia="Times New Roman" w:hAnsi="Times New Roman"/>
          <w:sz w:val="24"/>
          <w:szCs w:val="24"/>
        </w:rPr>
      </w:pPr>
      <w:r w:rsidRPr="000F556F">
        <w:rPr>
          <w:rFonts w:ascii="Times New Roman" w:hAnsi="Times New Roman"/>
          <w:b/>
          <w:sz w:val="24"/>
        </w:rPr>
        <w:t>Article 20</w:t>
      </w:r>
      <w:r w:rsidR="00D154CC" w:rsidRPr="000F556F">
        <w:rPr>
          <w:rFonts w:ascii="Times New Roman" w:hAnsi="Times New Roman"/>
          <w:b/>
          <w:sz w:val="24"/>
        </w:rPr>
        <w:t>.</w:t>
      </w:r>
    </w:p>
    <w:p w:rsidR="00F63DD8" w:rsidRPr="000F556F" w:rsidRDefault="00F63DD8" w:rsidP="00F63DD8">
      <w:pPr>
        <w:spacing w:after="0" w:line="240" w:lineRule="auto"/>
        <w:jc w:val="both"/>
        <w:rPr>
          <w:rFonts w:ascii="Times New Roman" w:eastAsia="Times New Roman" w:hAnsi="Times New Roman"/>
          <w:sz w:val="24"/>
          <w:szCs w:val="24"/>
        </w:rPr>
      </w:pPr>
    </w:p>
    <w:p w:rsidR="00F63DD8" w:rsidRPr="000F556F" w:rsidRDefault="00F63DD8" w:rsidP="00F63DD8">
      <w:pPr>
        <w:spacing w:after="0" w:line="240" w:lineRule="auto"/>
        <w:jc w:val="both"/>
        <w:rPr>
          <w:rFonts w:ascii="Times New Roman" w:eastAsia="Times New Roman" w:hAnsi="Times New Roman"/>
          <w:sz w:val="24"/>
          <w:szCs w:val="24"/>
        </w:rPr>
      </w:pPr>
      <w:r w:rsidRPr="000F556F">
        <w:rPr>
          <w:rFonts w:ascii="Times New Roman" w:hAnsi="Times New Roman"/>
          <w:sz w:val="24"/>
        </w:rPr>
        <w:t xml:space="preserve">(20.1) Les parties s'accordent sur le traitement confidentiel des informations suivantes, reçues dans le cadre de l'exécution du présent contrat : </w:t>
      </w:r>
    </w:p>
    <w:p w:rsidR="00F63DD8" w:rsidRPr="000F556F" w:rsidRDefault="00F63DD8" w:rsidP="00F63DD8">
      <w:pPr>
        <w:spacing w:after="0" w:line="240" w:lineRule="auto"/>
        <w:jc w:val="both"/>
        <w:rPr>
          <w:rFonts w:ascii="Times New Roman" w:eastAsia="Times New Roman" w:hAnsi="Times New Roman"/>
          <w:sz w:val="24"/>
          <w:szCs w:val="24"/>
        </w:rPr>
      </w:pPr>
      <w:r w:rsidRPr="000F556F">
        <w:rPr>
          <w:rFonts w:ascii="Times New Roman" w:hAnsi="Times New Roman"/>
          <w:sz w:val="24"/>
        </w:rPr>
        <w:t xml:space="preserve">........................................... </w:t>
      </w:r>
    </w:p>
    <w:p w:rsidR="00F63DD8" w:rsidRPr="000F556F" w:rsidRDefault="00F63DD8" w:rsidP="00F63DD8">
      <w:pPr>
        <w:spacing w:after="0" w:line="240" w:lineRule="auto"/>
        <w:jc w:val="both"/>
        <w:rPr>
          <w:rFonts w:ascii="Times New Roman" w:eastAsia="Times New Roman" w:hAnsi="Times New Roman"/>
          <w:sz w:val="24"/>
          <w:szCs w:val="24"/>
        </w:rPr>
      </w:pPr>
      <w:r w:rsidRPr="000F556F">
        <w:rPr>
          <w:rFonts w:ascii="Times New Roman" w:hAnsi="Times New Roman"/>
          <w:sz w:val="24"/>
        </w:rPr>
        <w:t>(20.2) Aucune partie n'a le droit sans l'accord préalable de l'autre partie de révéler d'une manière et sous forme quelconque des informations confidentielles à quiconque, sauf à ses employés et/ou conseils. La révélation d'informations confidentielles devant un tel employé et/ou conseil n'est faite jusqu'au degré nécessaire et aux fins de l'exécution du contrat et après l'engagement à garder la confidentialité.</w:t>
      </w:r>
    </w:p>
    <w:p w:rsidR="00F63DD8" w:rsidRPr="000F556F" w:rsidRDefault="00F63DD8" w:rsidP="00F63DD8">
      <w:pPr>
        <w:spacing w:after="0" w:line="240" w:lineRule="auto"/>
        <w:ind w:firstLine="567"/>
        <w:jc w:val="both"/>
        <w:rPr>
          <w:rFonts w:ascii="Times New Roman" w:eastAsia="Times New Roman" w:hAnsi="Times New Roman"/>
          <w:b/>
          <w:sz w:val="24"/>
          <w:szCs w:val="24"/>
        </w:rPr>
      </w:pPr>
    </w:p>
    <w:p w:rsidR="00784AC6" w:rsidRPr="000F556F" w:rsidRDefault="00784AC6" w:rsidP="00F63DD8">
      <w:pPr>
        <w:spacing w:after="0" w:line="240" w:lineRule="auto"/>
        <w:ind w:firstLine="567"/>
        <w:jc w:val="both"/>
        <w:rPr>
          <w:rFonts w:ascii="Times New Roman" w:eastAsia="Times New Roman" w:hAnsi="Times New Roman"/>
          <w:b/>
          <w:sz w:val="24"/>
          <w:szCs w:val="24"/>
        </w:rPr>
      </w:pPr>
    </w:p>
    <w:p w:rsidR="00784AC6" w:rsidRPr="000F556F" w:rsidRDefault="00784AC6" w:rsidP="00F63DD8">
      <w:pPr>
        <w:spacing w:after="0" w:line="240" w:lineRule="auto"/>
        <w:ind w:firstLine="567"/>
        <w:jc w:val="both"/>
        <w:rPr>
          <w:rFonts w:ascii="Times New Roman" w:eastAsia="Times New Roman" w:hAnsi="Times New Roman"/>
          <w:b/>
          <w:sz w:val="24"/>
          <w:szCs w:val="24"/>
        </w:rPr>
      </w:pPr>
    </w:p>
    <w:p w:rsidR="00F63DD8" w:rsidRPr="000F556F" w:rsidRDefault="00F63DD8" w:rsidP="00F63DD8">
      <w:pPr>
        <w:numPr>
          <w:ilvl w:val="0"/>
          <w:numId w:val="1"/>
        </w:numPr>
        <w:spacing w:after="0" w:line="240" w:lineRule="auto"/>
        <w:contextualSpacing/>
        <w:jc w:val="center"/>
        <w:rPr>
          <w:rFonts w:ascii="Times New Roman" w:eastAsia="Times New Roman" w:hAnsi="Times New Roman"/>
          <w:b/>
          <w:sz w:val="24"/>
          <w:szCs w:val="24"/>
        </w:rPr>
      </w:pPr>
      <w:r w:rsidRPr="000F556F">
        <w:rPr>
          <w:rFonts w:ascii="Times New Roman" w:hAnsi="Times New Roman"/>
          <w:b/>
          <w:sz w:val="24"/>
        </w:rPr>
        <w:lastRenderedPageBreak/>
        <w:t>DISPOSITIONS SUPPLÉMENTAIRES</w:t>
      </w:r>
    </w:p>
    <w:p w:rsidR="00C32A7B" w:rsidRPr="000F556F" w:rsidRDefault="00C32A7B" w:rsidP="00F63DD8">
      <w:pPr>
        <w:spacing w:after="0" w:line="240" w:lineRule="auto"/>
        <w:jc w:val="both"/>
        <w:rPr>
          <w:rFonts w:ascii="Times New Roman" w:hAnsi="Times New Roman"/>
          <w:b/>
          <w:sz w:val="24"/>
          <w:szCs w:val="24"/>
        </w:rPr>
      </w:pPr>
    </w:p>
    <w:p w:rsidR="00784AC6" w:rsidRPr="000F556F" w:rsidRDefault="00784AC6" w:rsidP="00F63DD8">
      <w:pPr>
        <w:spacing w:after="0" w:line="240" w:lineRule="auto"/>
        <w:jc w:val="both"/>
        <w:rPr>
          <w:rFonts w:ascii="Times New Roman" w:hAnsi="Times New Roman"/>
          <w:b/>
          <w:sz w:val="24"/>
          <w:szCs w:val="24"/>
        </w:rPr>
      </w:pPr>
    </w:p>
    <w:p w:rsidR="00C32A7B" w:rsidRPr="000F556F" w:rsidRDefault="003A7BCB" w:rsidP="00C32A7B">
      <w:pPr>
        <w:suppressAutoHyphens/>
        <w:jc w:val="both"/>
        <w:rPr>
          <w:rFonts w:ascii="Times New Roman" w:hAnsi="Times New Roman"/>
          <w:b/>
          <w:sz w:val="24"/>
          <w:szCs w:val="24"/>
        </w:rPr>
      </w:pPr>
      <w:r w:rsidRPr="000F556F">
        <w:rPr>
          <w:rFonts w:ascii="Times New Roman" w:hAnsi="Times New Roman"/>
          <w:b/>
          <w:sz w:val="24"/>
        </w:rPr>
        <w:t>Article 21</w:t>
      </w:r>
      <w:r w:rsidR="00FF6166" w:rsidRPr="000F556F">
        <w:rPr>
          <w:rFonts w:ascii="Times New Roman" w:hAnsi="Times New Roman"/>
          <w:b/>
          <w:sz w:val="24"/>
        </w:rPr>
        <w:t>.</w:t>
      </w:r>
    </w:p>
    <w:p w:rsidR="00C32A7B" w:rsidRPr="000F556F" w:rsidRDefault="00C32A7B" w:rsidP="00C32A7B">
      <w:pPr>
        <w:spacing w:after="0" w:line="240" w:lineRule="auto"/>
        <w:jc w:val="both"/>
        <w:rPr>
          <w:rFonts w:ascii="Times New Roman" w:eastAsia="Times New Roman" w:hAnsi="Times New Roman"/>
          <w:sz w:val="24"/>
          <w:szCs w:val="24"/>
        </w:rPr>
      </w:pPr>
      <w:r w:rsidRPr="000F556F">
        <w:rPr>
          <w:rFonts w:ascii="Times New Roman" w:hAnsi="Times New Roman"/>
          <w:sz w:val="24"/>
        </w:rPr>
        <w:t>(21.1) Le présent contrat est conclu en bulgare et en français. En cas de contradiction dans son contenu la version bulgare est censée valable.</w:t>
      </w:r>
    </w:p>
    <w:p w:rsidR="00C32A7B" w:rsidRPr="000F556F" w:rsidRDefault="00C32A7B" w:rsidP="00C32A7B">
      <w:pPr>
        <w:spacing w:after="0" w:line="240" w:lineRule="auto"/>
        <w:jc w:val="both"/>
        <w:rPr>
          <w:rFonts w:ascii="Times New Roman" w:eastAsia="Times New Roman" w:hAnsi="Times New Roman"/>
          <w:sz w:val="24"/>
          <w:szCs w:val="24"/>
        </w:rPr>
      </w:pPr>
      <w:r w:rsidRPr="000F556F">
        <w:rPr>
          <w:rFonts w:ascii="Times New Roman" w:hAnsi="Times New Roman"/>
          <w:sz w:val="24"/>
        </w:rPr>
        <w:t>(21.2) La langue applicable est obligatoire pour la rédaction de tous types de documents liés à l'exécution du contrat, y compris des notifications, des protocoles, etc. Tous les coûts encourus à la traduction éventuelle, si nécessaire pour le contractant ou ses représentants et employés, sont à la charge du contractant.</w:t>
      </w:r>
    </w:p>
    <w:p w:rsidR="00C32A7B" w:rsidRPr="000F556F" w:rsidRDefault="00C32A7B" w:rsidP="00F63DD8">
      <w:pPr>
        <w:spacing w:after="0" w:line="240" w:lineRule="auto"/>
        <w:jc w:val="both"/>
        <w:rPr>
          <w:rFonts w:ascii="Times New Roman" w:hAnsi="Times New Roman"/>
          <w:b/>
          <w:sz w:val="24"/>
          <w:szCs w:val="24"/>
        </w:rPr>
      </w:pPr>
    </w:p>
    <w:p w:rsidR="00F63DD8" w:rsidRPr="000F556F" w:rsidRDefault="00F63DD8" w:rsidP="00F63DD8">
      <w:pPr>
        <w:spacing w:after="0" w:line="240" w:lineRule="auto"/>
        <w:jc w:val="both"/>
        <w:rPr>
          <w:rFonts w:ascii="Times New Roman" w:hAnsi="Times New Roman"/>
          <w:b/>
          <w:sz w:val="24"/>
          <w:szCs w:val="24"/>
        </w:rPr>
      </w:pPr>
      <w:r w:rsidRPr="000F556F">
        <w:rPr>
          <w:rFonts w:ascii="Times New Roman" w:hAnsi="Times New Roman"/>
          <w:b/>
          <w:sz w:val="24"/>
        </w:rPr>
        <w:t>Article 22</w:t>
      </w:r>
      <w:r w:rsidR="00FF6166" w:rsidRPr="000F556F">
        <w:rPr>
          <w:rFonts w:ascii="Times New Roman" w:hAnsi="Times New Roman"/>
          <w:b/>
          <w:sz w:val="24"/>
        </w:rPr>
        <w:t>.</w:t>
      </w:r>
    </w:p>
    <w:p w:rsidR="00F63DD8" w:rsidRPr="000F556F" w:rsidRDefault="00F63DD8" w:rsidP="00F63DD8">
      <w:pPr>
        <w:spacing w:after="0" w:line="240" w:lineRule="auto"/>
        <w:jc w:val="both"/>
        <w:rPr>
          <w:rFonts w:ascii="Times New Roman" w:hAnsi="Times New Roman"/>
          <w:sz w:val="24"/>
          <w:szCs w:val="24"/>
        </w:rPr>
      </w:pPr>
    </w:p>
    <w:p w:rsidR="00F63DD8" w:rsidRPr="000F556F" w:rsidRDefault="00F63DD8" w:rsidP="00F63DD8">
      <w:pPr>
        <w:spacing w:after="0" w:line="240" w:lineRule="auto"/>
        <w:jc w:val="both"/>
        <w:rPr>
          <w:rFonts w:ascii="Times New Roman" w:hAnsi="Times New Roman"/>
          <w:sz w:val="24"/>
          <w:szCs w:val="24"/>
        </w:rPr>
      </w:pPr>
      <w:r w:rsidRPr="000F556F">
        <w:rPr>
          <w:rFonts w:ascii="Times New Roman" w:hAnsi="Times New Roman"/>
          <w:sz w:val="24"/>
        </w:rPr>
        <w:t>À toutes les questions non réglées dans le présent contrat s’applique la législation pertinente.</w:t>
      </w:r>
    </w:p>
    <w:p w:rsidR="00F63DD8" w:rsidRPr="000F556F" w:rsidRDefault="00F63DD8" w:rsidP="00F63DD8">
      <w:pPr>
        <w:spacing w:after="0" w:line="240" w:lineRule="auto"/>
        <w:jc w:val="both"/>
        <w:rPr>
          <w:rFonts w:ascii="Times New Roman" w:hAnsi="Times New Roman"/>
          <w:b/>
          <w:sz w:val="24"/>
          <w:szCs w:val="24"/>
        </w:rPr>
      </w:pPr>
    </w:p>
    <w:p w:rsidR="00F63DD8" w:rsidRPr="000F556F" w:rsidRDefault="00F63DD8" w:rsidP="00F63DD8">
      <w:pPr>
        <w:spacing w:after="0" w:line="240" w:lineRule="auto"/>
        <w:jc w:val="both"/>
        <w:rPr>
          <w:rFonts w:ascii="Times New Roman" w:hAnsi="Times New Roman"/>
          <w:sz w:val="24"/>
          <w:szCs w:val="24"/>
        </w:rPr>
      </w:pPr>
      <w:r w:rsidRPr="000F556F">
        <w:rPr>
          <w:rFonts w:ascii="Times New Roman" w:hAnsi="Times New Roman"/>
          <w:b/>
          <w:sz w:val="24"/>
        </w:rPr>
        <w:t>Article 23</w:t>
      </w:r>
      <w:r w:rsidR="00FF6166" w:rsidRPr="000F556F">
        <w:rPr>
          <w:rFonts w:ascii="Times New Roman" w:hAnsi="Times New Roman"/>
          <w:b/>
          <w:sz w:val="24"/>
        </w:rPr>
        <w:t>.</w:t>
      </w:r>
      <w:r w:rsidRPr="000F556F">
        <w:tab/>
      </w:r>
    </w:p>
    <w:p w:rsidR="00F63DD8" w:rsidRPr="000F556F" w:rsidRDefault="00F63DD8" w:rsidP="00F63DD8">
      <w:pPr>
        <w:spacing w:after="0" w:line="240" w:lineRule="auto"/>
        <w:jc w:val="both"/>
        <w:rPr>
          <w:rFonts w:ascii="Times New Roman" w:hAnsi="Times New Roman"/>
          <w:sz w:val="24"/>
          <w:szCs w:val="24"/>
        </w:rPr>
      </w:pPr>
    </w:p>
    <w:p w:rsidR="00F63DD8" w:rsidRPr="000F556F" w:rsidRDefault="00F63DD8" w:rsidP="00F63DD8">
      <w:pPr>
        <w:spacing w:after="0" w:line="240" w:lineRule="auto"/>
        <w:jc w:val="both"/>
        <w:rPr>
          <w:rFonts w:ascii="Times New Roman" w:hAnsi="Times New Roman"/>
          <w:sz w:val="24"/>
          <w:szCs w:val="24"/>
        </w:rPr>
      </w:pPr>
      <w:r w:rsidRPr="000F556F">
        <w:rPr>
          <w:rFonts w:ascii="Times New Roman" w:hAnsi="Times New Roman"/>
          <w:sz w:val="24"/>
        </w:rPr>
        <w:t>(23.1) Les représentants autorisés des parties ayant le droit d'accepter et de donner des déclarations liées à l'exécution du présent contrat sont :</w:t>
      </w:r>
    </w:p>
    <w:p w:rsidR="00F63DD8" w:rsidRPr="000F556F" w:rsidRDefault="00F63DD8" w:rsidP="00F63DD8">
      <w:pPr>
        <w:spacing w:after="0" w:line="240" w:lineRule="auto"/>
        <w:jc w:val="both"/>
        <w:rPr>
          <w:rFonts w:ascii="Times New Roman" w:hAnsi="Times New Roman"/>
          <w:b/>
          <w:sz w:val="24"/>
          <w:szCs w:val="24"/>
        </w:rPr>
      </w:pPr>
    </w:p>
    <w:p w:rsidR="00784AC6" w:rsidRPr="000F556F" w:rsidRDefault="00784AC6" w:rsidP="00F63DD8">
      <w:pPr>
        <w:spacing w:after="0" w:line="240" w:lineRule="auto"/>
        <w:jc w:val="both"/>
        <w:rPr>
          <w:rFonts w:ascii="Times New Roman" w:hAnsi="Times New Roman"/>
          <w:b/>
          <w:sz w:val="24"/>
          <w:szCs w:val="24"/>
        </w:rPr>
      </w:pPr>
    </w:p>
    <w:p w:rsidR="00F63DD8" w:rsidRPr="000F556F" w:rsidRDefault="00F63DD8" w:rsidP="00F63DD8">
      <w:pPr>
        <w:spacing w:after="0" w:line="240" w:lineRule="auto"/>
        <w:jc w:val="both"/>
        <w:rPr>
          <w:rFonts w:ascii="Times New Roman" w:hAnsi="Times New Roman"/>
          <w:b/>
          <w:sz w:val="24"/>
          <w:szCs w:val="24"/>
        </w:rPr>
      </w:pPr>
      <w:r w:rsidRPr="000F556F">
        <w:rPr>
          <w:rFonts w:ascii="Times New Roman" w:hAnsi="Times New Roman"/>
          <w:b/>
          <w:sz w:val="24"/>
        </w:rPr>
        <w:t>POUR L'</w:t>
      </w:r>
      <w:r w:rsidR="00687620" w:rsidRPr="000F556F">
        <w:rPr>
          <w:rFonts w:ascii="Times New Roman" w:hAnsi="Times New Roman"/>
          <w:b/>
          <w:sz w:val="24"/>
        </w:rPr>
        <w:t>ENTITÉ ADJUDICATRICE</w:t>
      </w:r>
      <w:r w:rsidRPr="000F556F">
        <w:rPr>
          <w:rFonts w:ascii="Times New Roman" w:hAnsi="Times New Roman"/>
          <w:b/>
          <w:sz w:val="24"/>
        </w:rPr>
        <w:t xml:space="preserve"> :</w:t>
      </w:r>
    </w:p>
    <w:p w:rsidR="00F63DD8" w:rsidRPr="000F556F" w:rsidRDefault="00B90C79" w:rsidP="00F63DD8">
      <w:pPr>
        <w:spacing w:after="0" w:line="240" w:lineRule="auto"/>
        <w:jc w:val="both"/>
        <w:rPr>
          <w:rFonts w:ascii="Times New Roman" w:hAnsi="Times New Roman"/>
          <w:sz w:val="24"/>
          <w:szCs w:val="24"/>
        </w:rPr>
      </w:pPr>
      <w:r w:rsidRPr="000F556F">
        <w:rPr>
          <w:rFonts w:ascii="Times New Roman" w:hAnsi="Times New Roman"/>
          <w:sz w:val="24"/>
        </w:rPr>
        <w:t>……………………………………</w:t>
      </w:r>
    </w:p>
    <w:p w:rsidR="00F63DD8" w:rsidRPr="000F556F" w:rsidRDefault="00F63DD8" w:rsidP="00F63DD8">
      <w:pPr>
        <w:spacing w:after="0" w:line="240" w:lineRule="auto"/>
        <w:jc w:val="both"/>
        <w:rPr>
          <w:rFonts w:ascii="Times New Roman" w:hAnsi="Times New Roman"/>
          <w:sz w:val="24"/>
          <w:szCs w:val="24"/>
        </w:rPr>
      </w:pPr>
      <w:r w:rsidRPr="000F556F">
        <w:rPr>
          <w:rFonts w:ascii="Times New Roman" w:hAnsi="Times New Roman"/>
          <w:sz w:val="24"/>
        </w:rPr>
        <w:t>Téléphone : …………………………….</w:t>
      </w:r>
    </w:p>
    <w:p w:rsidR="00F63DD8" w:rsidRPr="000F556F" w:rsidRDefault="00F63DD8" w:rsidP="00F63DD8">
      <w:pPr>
        <w:spacing w:after="0" w:line="240" w:lineRule="auto"/>
        <w:jc w:val="both"/>
        <w:rPr>
          <w:rFonts w:ascii="Times New Roman" w:hAnsi="Times New Roman"/>
          <w:b/>
          <w:sz w:val="24"/>
          <w:szCs w:val="24"/>
        </w:rPr>
      </w:pPr>
      <w:r w:rsidRPr="000F556F">
        <w:rPr>
          <w:rFonts w:ascii="Times New Roman" w:hAnsi="Times New Roman"/>
          <w:sz w:val="24"/>
        </w:rPr>
        <w:t>Courrier électronique : …………………………………</w:t>
      </w:r>
    </w:p>
    <w:p w:rsidR="00F63DD8" w:rsidRPr="000F556F" w:rsidRDefault="00F63DD8" w:rsidP="00F63DD8">
      <w:pPr>
        <w:spacing w:after="0" w:line="240" w:lineRule="auto"/>
        <w:jc w:val="both"/>
        <w:rPr>
          <w:rFonts w:ascii="Times New Roman" w:hAnsi="Times New Roman"/>
          <w:b/>
          <w:sz w:val="24"/>
          <w:szCs w:val="24"/>
        </w:rPr>
      </w:pPr>
    </w:p>
    <w:p w:rsidR="00F63DD8" w:rsidRPr="000F556F" w:rsidRDefault="00F63DD8" w:rsidP="00F63DD8">
      <w:pPr>
        <w:spacing w:after="0" w:line="240" w:lineRule="auto"/>
        <w:jc w:val="both"/>
        <w:rPr>
          <w:rFonts w:ascii="Times New Roman" w:hAnsi="Times New Roman"/>
          <w:b/>
          <w:sz w:val="24"/>
          <w:szCs w:val="24"/>
        </w:rPr>
      </w:pPr>
      <w:r w:rsidRPr="000F556F">
        <w:rPr>
          <w:rFonts w:ascii="Times New Roman" w:hAnsi="Times New Roman"/>
          <w:b/>
          <w:sz w:val="24"/>
        </w:rPr>
        <w:t>POUR LE CONTRACTANT :</w:t>
      </w:r>
    </w:p>
    <w:p w:rsidR="00B90C79" w:rsidRPr="000F556F" w:rsidRDefault="00B90C79" w:rsidP="00B90C79">
      <w:pPr>
        <w:spacing w:after="0" w:line="240" w:lineRule="auto"/>
        <w:jc w:val="both"/>
        <w:rPr>
          <w:rFonts w:ascii="Times New Roman" w:hAnsi="Times New Roman"/>
          <w:sz w:val="24"/>
          <w:szCs w:val="24"/>
        </w:rPr>
      </w:pPr>
      <w:r w:rsidRPr="000F556F">
        <w:rPr>
          <w:rFonts w:ascii="Times New Roman" w:hAnsi="Times New Roman"/>
          <w:sz w:val="24"/>
        </w:rPr>
        <w:t>……………………………………</w:t>
      </w:r>
    </w:p>
    <w:p w:rsidR="00B90C79" w:rsidRPr="000F556F" w:rsidRDefault="00B90C79" w:rsidP="00B90C79">
      <w:pPr>
        <w:spacing w:after="0" w:line="240" w:lineRule="auto"/>
        <w:jc w:val="both"/>
        <w:rPr>
          <w:rFonts w:ascii="Times New Roman" w:hAnsi="Times New Roman"/>
          <w:sz w:val="24"/>
          <w:szCs w:val="24"/>
        </w:rPr>
      </w:pPr>
      <w:r w:rsidRPr="000F556F">
        <w:rPr>
          <w:rFonts w:ascii="Times New Roman" w:hAnsi="Times New Roman"/>
          <w:sz w:val="24"/>
        </w:rPr>
        <w:t>Téléphone : …………………………….</w:t>
      </w:r>
    </w:p>
    <w:p w:rsidR="00B90C79" w:rsidRPr="000F556F" w:rsidRDefault="00B90C79" w:rsidP="00B90C79">
      <w:pPr>
        <w:spacing w:after="0" w:line="240" w:lineRule="auto"/>
        <w:jc w:val="both"/>
        <w:rPr>
          <w:rFonts w:ascii="Times New Roman" w:hAnsi="Times New Roman"/>
          <w:b/>
          <w:sz w:val="24"/>
          <w:szCs w:val="24"/>
        </w:rPr>
      </w:pPr>
      <w:r w:rsidRPr="000F556F">
        <w:rPr>
          <w:rFonts w:ascii="Times New Roman" w:hAnsi="Times New Roman"/>
          <w:sz w:val="24"/>
        </w:rPr>
        <w:t>Courrier électronique : …………………………………</w:t>
      </w:r>
    </w:p>
    <w:p w:rsidR="00F63DD8" w:rsidRPr="000F556F" w:rsidRDefault="00F63DD8" w:rsidP="00F63DD8">
      <w:pPr>
        <w:spacing w:after="0" w:line="240" w:lineRule="auto"/>
        <w:jc w:val="both"/>
        <w:rPr>
          <w:rFonts w:ascii="Times New Roman" w:hAnsi="Times New Roman"/>
          <w:sz w:val="24"/>
          <w:szCs w:val="24"/>
        </w:rPr>
      </w:pPr>
    </w:p>
    <w:p w:rsidR="00F63DD8" w:rsidRPr="000F556F" w:rsidRDefault="00C32A7B" w:rsidP="00F63DD8">
      <w:pPr>
        <w:spacing w:after="0" w:line="240" w:lineRule="auto"/>
        <w:jc w:val="both"/>
        <w:rPr>
          <w:rFonts w:ascii="Times New Roman" w:hAnsi="Times New Roman"/>
          <w:sz w:val="24"/>
          <w:szCs w:val="24"/>
        </w:rPr>
      </w:pPr>
      <w:r w:rsidRPr="000F556F">
        <w:rPr>
          <w:rFonts w:ascii="Times New Roman" w:hAnsi="Times New Roman"/>
          <w:sz w:val="24"/>
        </w:rPr>
        <w:t>(23.2) Chaque avis ou notification en liaison avec l'exécution de ce contrat doit être rédigé en écrit avec la dénomination et le numéro du contrat y indiqués.</w:t>
      </w:r>
    </w:p>
    <w:p w:rsidR="00F63DD8" w:rsidRPr="000F556F" w:rsidRDefault="00F63DD8" w:rsidP="00F63DD8">
      <w:pPr>
        <w:spacing w:after="0" w:line="240" w:lineRule="auto"/>
        <w:jc w:val="both"/>
        <w:rPr>
          <w:rFonts w:ascii="Times New Roman" w:hAnsi="Times New Roman"/>
          <w:sz w:val="24"/>
          <w:szCs w:val="24"/>
        </w:rPr>
      </w:pPr>
    </w:p>
    <w:p w:rsidR="00F63DD8" w:rsidRPr="000F556F" w:rsidRDefault="00C32A7B" w:rsidP="00F63DD8">
      <w:pPr>
        <w:spacing w:after="0" w:line="240" w:lineRule="auto"/>
        <w:jc w:val="both"/>
        <w:rPr>
          <w:rFonts w:ascii="Times New Roman" w:hAnsi="Times New Roman"/>
          <w:sz w:val="24"/>
          <w:szCs w:val="24"/>
        </w:rPr>
      </w:pPr>
      <w:r w:rsidRPr="000F556F">
        <w:rPr>
          <w:rFonts w:ascii="Times New Roman" w:hAnsi="Times New Roman"/>
          <w:sz w:val="24"/>
        </w:rPr>
        <w:t>(23.3) Les parties s'engagent à s'informer mutuellement de chaque modification de leur statut juridique, des adresses de leur administration, des téléphones et des noms de leurs représentants.</w:t>
      </w:r>
    </w:p>
    <w:p w:rsidR="00F63DD8" w:rsidRPr="000F556F" w:rsidRDefault="00F63DD8" w:rsidP="00F63DD8">
      <w:pPr>
        <w:spacing w:after="0" w:line="240" w:lineRule="auto"/>
        <w:jc w:val="both"/>
        <w:rPr>
          <w:rFonts w:ascii="Times New Roman" w:hAnsi="Times New Roman"/>
          <w:b/>
          <w:sz w:val="24"/>
          <w:szCs w:val="24"/>
        </w:rPr>
      </w:pPr>
    </w:p>
    <w:p w:rsidR="00F63DD8" w:rsidRPr="000F556F" w:rsidRDefault="00F63DD8" w:rsidP="00F63DD8">
      <w:pPr>
        <w:spacing w:after="0" w:line="240" w:lineRule="auto"/>
        <w:jc w:val="both"/>
        <w:rPr>
          <w:rFonts w:ascii="Times New Roman" w:hAnsi="Times New Roman"/>
          <w:sz w:val="24"/>
          <w:szCs w:val="24"/>
        </w:rPr>
      </w:pPr>
      <w:r w:rsidRPr="000F556F">
        <w:rPr>
          <w:rFonts w:ascii="Times New Roman" w:hAnsi="Times New Roman"/>
          <w:sz w:val="24"/>
        </w:rPr>
        <w:t>(23.4) La correspondance officielle entre les parties s'envoie à l'adresse de l'administration concernée indiquée dans le présent contrat, sauf une indication contraire échangée entre les parties. En cas de non</w:t>
      </w:r>
      <w:r w:rsidR="008D5D52" w:rsidRPr="000F556F">
        <w:rPr>
          <w:rFonts w:ascii="Times New Roman" w:hAnsi="Times New Roman"/>
          <w:sz w:val="24"/>
        </w:rPr>
        <w:t>-</w:t>
      </w:r>
      <w:r w:rsidRPr="000F556F">
        <w:rPr>
          <w:rFonts w:ascii="Times New Roman" w:hAnsi="Times New Roman"/>
          <w:sz w:val="24"/>
        </w:rPr>
        <w:t>notification en temps utile d'une adresse modifiée, les courriers envoyés aux adresses selon l'article 23 sont considérés pour valablement envoyés et reçus par l'autre partie.</w:t>
      </w:r>
    </w:p>
    <w:p w:rsidR="00F63DD8" w:rsidRPr="000F556F" w:rsidRDefault="00F63DD8" w:rsidP="00F63DD8">
      <w:pPr>
        <w:spacing w:after="0" w:line="240" w:lineRule="auto"/>
        <w:jc w:val="both"/>
        <w:rPr>
          <w:rFonts w:ascii="Times New Roman" w:hAnsi="Times New Roman"/>
          <w:sz w:val="24"/>
          <w:szCs w:val="24"/>
        </w:rPr>
      </w:pPr>
    </w:p>
    <w:p w:rsidR="00F63DD8" w:rsidRPr="000F556F" w:rsidRDefault="00F63DD8" w:rsidP="00F63DD8">
      <w:pPr>
        <w:spacing w:after="0" w:line="240" w:lineRule="auto"/>
        <w:jc w:val="both"/>
        <w:rPr>
          <w:rFonts w:ascii="Times New Roman" w:hAnsi="Times New Roman"/>
          <w:sz w:val="24"/>
          <w:szCs w:val="24"/>
        </w:rPr>
      </w:pPr>
      <w:r w:rsidRPr="000F556F">
        <w:rPr>
          <w:rFonts w:ascii="Times New Roman" w:hAnsi="Times New Roman"/>
          <w:sz w:val="24"/>
        </w:rPr>
        <w:t>(23.5) Tous les avis et notifications doivent être envoyés par courrier recommandé ou par l’intermédiaire d’un service de courrier. Les avis par écrit échangés entre les parties liés au présent contrat sont considérés pour valablement envoyés par télécopieur d'un message automatiquement généré pour réception du destinataire ou par le courrier électronique des parties, signés par une signature électronique.</w:t>
      </w:r>
    </w:p>
    <w:p w:rsidR="00F63DD8" w:rsidRPr="000F556F" w:rsidRDefault="00F63DD8" w:rsidP="00F63DD8">
      <w:pPr>
        <w:spacing w:after="0" w:line="240" w:lineRule="auto"/>
        <w:jc w:val="both"/>
        <w:rPr>
          <w:rFonts w:ascii="Times New Roman" w:hAnsi="Times New Roman"/>
          <w:sz w:val="24"/>
          <w:szCs w:val="24"/>
        </w:rPr>
      </w:pPr>
    </w:p>
    <w:p w:rsidR="00784AC6" w:rsidRPr="000F556F" w:rsidRDefault="00784AC6" w:rsidP="00F63DD8">
      <w:pPr>
        <w:spacing w:after="0" w:line="240" w:lineRule="auto"/>
        <w:jc w:val="both"/>
        <w:rPr>
          <w:rFonts w:ascii="Times New Roman" w:hAnsi="Times New Roman"/>
          <w:sz w:val="24"/>
          <w:szCs w:val="24"/>
        </w:rPr>
      </w:pPr>
    </w:p>
    <w:p w:rsidR="00F63DD8" w:rsidRPr="000F556F" w:rsidRDefault="00F63DD8" w:rsidP="00F63DD8">
      <w:pPr>
        <w:spacing w:after="0" w:line="240" w:lineRule="auto"/>
        <w:jc w:val="both"/>
        <w:rPr>
          <w:rFonts w:ascii="Times New Roman" w:hAnsi="Times New Roman"/>
          <w:sz w:val="24"/>
          <w:szCs w:val="24"/>
        </w:rPr>
      </w:pPr>
      <w:r w:rsidRPr="000F556F">
        <w:rPr>
          <w:rFonts w:ascii="Times New Roman" w:hAnsi="Times New Roman"/>
          <w:b/>
          <w:sz w:val="24"/>
        </w:rPr>
        <w:lastRenderedPageBreak/>
        <w:t>Article 24</w:t>
      </w:r>
      <w:r w:rsidR="00FF6166" w:rsidRPr="000F556F">
        <w:rPr>
          <w:rFonts w:ascii="Times New Roman" w:hAnsi="Times New Roman"/>
          <w:b/>
          <w:sz w:val="24"/>
        </w:rPr>
        <w:t>.</w:t>
      </w:r>
    </w:p>
    <w:p w:rsidR="00F63DD8" w:rsidRPr="000F556F" w:rsidRDefault="00F63DD8" w:rsidP="00F63DD8">
      <w:pPr>
        <w:spacing w:after="0" w:line="240" w:lineRule="auto"/>
        <w:jc w:val="both"/>
        <w:rPr>
          <w:rFonts w:ascii="Times New Roman" w:hAnsi="Times New Roman"/>
          <w:sz w:val="24"/>
          <w:szCs w:val="24"/>
        </w:rPr>
      </w:pPr>
    </w:p>
    <w:p w:rsidR="00F63DD8" w:rsidRPr="000F556F" w:rsidRDefault="00F63DD8" w:rsidP="00F63DD8">
      <w:pPr>
        <w:spacing w:after="0" w:line="240" w:lineRule="auto"/>
        <w:jc w:val="both"/>
        <w:rPr>
          <w:rFonts w:ascii="Times New Roman" w:hAnsi="Times New Roman"/>
          <w:sz w:val="24"/>
          <w:szCs w:val="24"/>
        </w:rPr>
      </w:pPr>
      <w:r w:rsidRPr="000F556F">
        <w:rPr>
          <w:rFonts w:ascii="Times New Roman" w:hAnsi="Times New Roman"/>
          <w:sz w:val="24"/>
        </w:rPr>
        <w:t>Le contractant n'a pas le droit de transférer ses droits ou engagements dérivant du présent contrat à des tiers, sauf dans les cas prévus dans la Loi sur les marchés publics.</w:t>
      </w:r>
    </w:p>
    <w:p w:rsidR="00F63DD8" w:rsidRPr="000F556F" w:rsidRDefault="00F63DD8" w:rsidP="00F63DD8">
      <w:pPr>
        <w:spacing w:after="0" w:line="240" w:lineRule="auto"/>
        <w:jc w:val="both"/>
        <w:rPr>
          <w:rFonts w:ascii="Times New Roman" w:hAnsi="Times New Roman"/>
          <w:b/>
          <w:sz w:val="24"/>
          <w:szCs w:val="24"/>
        </w:rPr>
      </w:pPr>
    </w:p>
    <w:p w:rsidR="00F63DD8" w:rsidRPr="000F556F" w:rsidRDefault="00F63DD8" w:rsidP="00F63DD8">
      <w:pPr>
        <w:spacing w:after="0" w:line="240" w:lineRule="auto"/>
        <w:jc w:val="both"/>
        <w:rPr>
          <w:rFonts w:ascii="Times New Roman" w:hAnsi="Times New Roman"/>
          <w:sz w:val="24"/>
          <w:szCs w:val="24"/>
        </w:rPr>
      </w:pPr>
      <w:r w:rsidRPr="000F556F">
        <w:rPr>
          <w:rFonts w:ascii="Times New Roman" w:hAnsi="Times New Roman"/>
          <w:b/>
          <w:sz w:val="24"/>
        </w:rPr>
        <w:t>Article 25</w:t>
      </w:r>
      <w:r w:rsidR="00FF6166" w:rsidRPr="000F556F">
        <w:rPr>
          <w:rFonts w:ascii="Times New Roman" w:hAnsi="Times New Roman"/>
          <w:b/>
          <w:sz w:val="24"/>
        </w:rPr>
        <w:t>.</w:t>
      </w:r>
    </w:p>
    <w:p w:rsidR="00F63DD8" w:rsidRPr="000F556F" w:rsidRDefault="00F63DD8" w:rsidP="00F63DD8">
      <w:pPr>
        <w:spacing w:after="0" w:line="240" w:lineRule="auto"/>
        <w:jc w:val="both"/>
        <w:rPr>
          <w:rFonts w:ascii="Times New Roman" w:hAnsi="Times New Roman"/>
          <w:sz w:val="24"/>
          <w:szCs w:val="24"/>
        </w:rPr>
      </w:pPr>
    </w:p>
    <w:p w:rsidR="00F63DD8" w:rsidRPr="000F556F" w:rsidRDefault="00F63DD8" w:rsidP="00E111B1">
      <w:pPr>
        <w:spacing w:line="240" w:lineRule="auto"/>
        <w:jc w:val="both"/>
        <w:rPr>
          <w:rFonts w:ascii="Times New Roman" w:hAnsi="Times New Roman"/>
          <w:sz w:val="24"/>
          <w:szCs w:val="24"/>
        </w:rPr>
      </w:pPr>
      <w:r w:rsidRPr="000F556F">
        <w:rPr>
          <w:rFonts w:ascii="Times New Roman" w:hAnsi="Times New Roman"/>
          <w:sz w:val="24"/>
        </w:rPr>
        <w:t>(25.1) Tous les litiges découlant ou liés à ce contrat feront l'objet d'abord d'une résolution extrajudiciaire par l'intermédiaire de négociations entre les parties, de maniè</w:t>
      </w:r>
      <w:r w:rsidR="00C26CDC" w:rsidRPr="000F556F">
        <w:rPr>
          <w:rFonts w:ascii="Times New Roman" w:hAnsi="Times New Roman"/>
          <w:sz w:val="24"/>
        </w:rPr>
        <w:t>re que chaque partie peut envoyer</w:t>
      </w:r>
      <w:r w:rsidRPr="000F556F">
        <w:rPr>
          <w:rFonts w:ascii="Times New Roman" w:hAnsi="Times New Roman"/>
          <w:sz w:val="24"/>
        </w:rPr>
        <w:t xml:space="preserve"> à l'autre partie aux adresses de correspondance indiqués ci-dessous une invitation de négociations détaillant la date, l'heure et les lieux des négociations. </w:t>
      </w:r>
    </w:p>
    <w:p w:rsidR="00F63DD8" w:rsidRPr="000F556F" w:rsidRDefault="00F63DD8" w:rsidP="00F63DD8">
      <w:pPr>
        <w:spacing w:after="0" w:line="240" w:lineRule="auto"/>
        <w:jc w:val="both"/>
        <w:rPr>
          <w:rFonts w:ascii="Times New Roman" w:hAnsi="Times New Roman"/>
          <w:sz w:val="24"/>
          <w:szCs w:val="24"/>
        </w:rPr>
      </w:pPr>
      <w:r w:rsidRPr="000F556F">
        <w:rPr>
          <w:rFonts w:ascii="Times New Roman" w:hAnsi="Times New Roman"/>
          <w:sz w:val="24"/>
        </w:rPr>
        <w:t>(25.2) En cas de manque d'accord suivant les dispositions de l'alinéa précédant tous les litiges découlant ou liés à ce contrat, y compris les litiges relatifs à son interprétation, nullité, non</w:t>
      </w:r>
      <w:r w:rsidR="008D5D52" w:rsidRPr="000F556F">
        <w:rPr>
          <w:rFonts w:ascii="Times New Roman" w:hAnsi="Times New Roman"/>
          <w:sz w:val="24"/>
        </w:rPr>
        <w:t>-</w:t>
      </w:r>
      <w:r w:rsidRPr="000F556F">
        <w:rPr>
          <w:rFonts w:ascii="Times New Roman" w:hAnsi="Times New Roman"/>
          <w:sz w:val="24"/>
        </w:rPr>
        <w:t>exécution ou résiliation seront portés à la connaissance de la juridiction compétente.</w:t>
      </w:r>
    </w:p>
    <w:p w:rsidR="00F63DD8" w:rsidRPr="000F556F" w:rsidRDefault="00F63DD8" w:rsidP="00F63DD8">
      <w:pPr>
        <w:spacing w:after="0" w:line="240" w:lineRule="auto"/>
        <w:jc w:val="both"/>
        <w:rPr>
          <w:rFonts w:ascii="Times New Roman" w:hAnsi="Times New Roman"/>
          <w:sz w:val="24"/>
          <w:szCs w:val="24"/>
        </w:rPr>
      </w:pPr>
    </w:p>
    <w:p w:rsidR="00F63DD8" w:rsidRPr="000F556F" w:rsidRDefault="00F63DD8" w:rsidP="00F63DD8">
      <w:pPr>
        <w:spacing w:after="0" w:line="240" w:lineRule="auto"/>
        <w:jc w:val="both"/>
        <w:rPr>
          <w:rFonts w:ascii="Times New Roman" w:hAnsi="Times New Roman"/>
          <w:sz w:val="24"/>
          <w:szCs w:val="24"/>
        </w:rPr>
      </w:pPr>
      <w:r w:rsidRPr="000F556F">
        <w:rPr>
          <w:rFonts w:ascii="Times New Roman" w:hAnsi="Times New Roman"/>
          <w:b/>
          <w:sz w:val="24"/>
        </w:rPr>
        <w:t>Article 26</w:t>
      </w:r>
      <w:r w:rsidR="007D73BC" w:rsidRPr="000F556F">
        <w:rPr>
          <w:rFonts w:ascii="Times New Roman" w:hAnsi="Times New Roman"/>
          <w:b/>
          <w:sz w:val="24"/>
        </w:rPr>
        <w:t>.</w:t>
      </w:r>
    </w:p>
    <w:p w:rsidR="00F63DD8" w:rsidRPr="000F556F" w:rsidRDefault="00F63DD8" w:rsidP="00F63DD8">
      <w:pPr>
        <w:spacing w:after="0" w:line="240" w:lineRule="auto"/>
        <w:jc w:val="both"/>
        <w:rPr>
          <w:rFonts w:ascii="Times New Roman" w:hAnsi="Times New Roman"/>
          <w:sz w:val="24"/>
          <w:szCs w:val="24"/>
        </w:rPr>
      </w:pPr>
    </w:p>
    <w:p w:rsidR="00F63DD8" w:rsidRPr="000F556F" w:rsidRDefault="00F63DD8" w:rsidP="00F63DD8">
      <w:pPr>
        <w:spacing w:after="0" w:line="240" w:lineRule="auto"/>
        <w:jc w:val="both"/>
        <w:rPr>
          <w:rFonts w:ascii="Times New Roman" w:hAnsi="Times New Roman"/>
          <w:sz w:val="24"/>
          <w:szCs w:val="24"/>
        </w:rPr>
      </w:pPr>
      <w:r w:rsidRPr="000F556F">
        <w:rPr>
          <w:rFonts w:ascii="Times New Roman" w:hAnsi="Times New Roman"/>
          <w:sz w:val="24"/>
        </w:rPr>
        <w:t>La nullité de chacune des clauses du contrat ou des modalités supplémentaires éventuelles ne produit pas la nullité d'une autre clause contractuelle ou du contrat en sa totalité.</w:t>
      </w:r>
    </w:p>
    <w:p w:rsidR="00F63DD8" w:rsidRPr="000F556F" w:rsidRDefault="00F63DD8" w:rsidP="00F63DD8">
      <w:pPr>
        <w:spacing w:after="0" w:line="240" w:lineRule="auto"/>
        <w:jc w:val="both"/>
        <w:rPr>
          <w:rFonts w:ascii="Times New Roman" w:hAnsi="Times New Roman"/>
          <w:sz w:val="24"/>
          <w:szCs w:val="24"/>
        </w:rPr>
      </w:pPr>
    </w:p>
    <w:p w:rsidR="00F63DD8" w:rsidRPr="000F556F" w:rsidRDefault="00F63DD8" w:rsidP="00F63DD8">
      <w:pPr>
        <w:spacing w:after="0" w:line="240" w:lineRule="auto"/>
        <w:jc w:val="both"/>
        <w:rPr>
          <w:rFonts w:ascii="Times New Roman" w:hAnsi="Times New Roman"/>
          <w:b/>
          <w:sz w:val="24"/>
          <w:szCs w:val="24"/>
        </w:rPr>
      </w:pPr>
      <w:r w:rsidRPr="000F556F">
        <w:rPr>
          <w:rFonts w:ascii="Times New Roman" w:hAnsi="Times New Roman"/>
          <w:b/>
          <w:sz w:val="24"/>
        </w:rPr>
        <w:t>Article 27</w:t>
      </w:r>
      <w:r w:rsidR="007D73BC" w:rsidRPr="000F556F">
        <w:rPr>
          <w:rFonts w:ascii="Times New Roman" w:hAnsi="Times New Roman"/>
          <w:b/>
          <w:sz w:val="24"/>
        </w:rPr>
        <w:t>.</w:t>
      </w:r>
    </w:p>
    <w:p w:rsidR="00F63DD8" w:rsidRPr="000F556F" w:rsidRDefault="00F63DD8" w:rsidP="00F63DD8">
      <w:pPr>
        <w:spacing w:after="0" w:line="240" w:lineRule="auto"/>
        <w:jc w:val="both"/>
        <w:rPr>
          <w:rFonts w:ascii="Times New Roman" w:hAnsi="Times New Roman"/>
          <w:sz w:val="24"/>
          <w:szCs w:val="24"/>
        </w:rPr>
      </w:pPr>
      <w:r w:rsidRPr="000F556F">
        <w:rPr>
          <w:rFonts w:ascii="Times New Roman" w:hAnsi="Times New Roman"/>
          <w:sz w:val="24"/>
        </w:rPr>
        <w:t>Lors de la signature du présent contrat ont été présentés les documents suivants :</w:t>
      </w:r>
    </w:p>
    <w:p w:rsidR="00F63DD8" w:rsidRPr="000F556F" w:rsidRDefault="00B90C79" w:rsidP="00F63DD8">
      <w:pPr>
        <w:spacing w:after="0" w:line="240" w:lineRule="auto"/>
        <w:jc w:val="both"/>
        <w:rPr>
          <w:rFonts w:ascii="Times New Roman" w:hAnsi="Times New Roman"/>
          <w:sz w:val="24"/>
          <w:szCs w:val="24"/>
        </w:rPr>
      </w:pPr>
      <w:r w:rsidRPr="000F556F">
        <w:rPr>
          <w:rFonts w:ascii="Times New Roman" w:hAnsi="Times New Roman"/>
          <w:sz w:val="24"/>
        </w:rPr>
        <w:t>……………………………</w:t>
      </w:r>
    </w:p>
    <w:p w:rsidR="00B90C79" w:rsidRPr="000F556F" w:rsidRDefault="00B90C79" w:rsidP="00F63DD8">
      <w:pPr>
        <w:spacing w:after="0" w:line="240" w:lineRule="auto"/>
        <w:jc w:val="both"/>
        <w:rPr>
          <w:rFonts w:ascii="Times New Roman" w:hAnsi="Times New Roman"/>
          <w:sz w:val="24"/>
          <w:szCs w:val="24"/>
        </w:rPr>
      </w:pPr>
    </w:p>
    <w:p w:rsidR="00F63DD8" w:rsidRPr="000F556F" w:rsidRDefault="00F63DD8" w:rsidP="00F63DD8">
      <w:pPr>
        <w:spacing w:after="0" w:line="240" w:lineRule="auto"/>
        <w:jc w:val="both"/>
        <w:rPr>
          <w:rFonts w:ascii="Times New Roman" w:hAnsi="Times New Roman"/>
          <w:sz w:val="24"/>
          <w:szCs w:val="24"/>
        </w:rPr>
      </w:pPr>
      <w:r w:rsidRPr="000F556F">
        <w:rPr>
          <w:rFonts w:ascii="Times New Roman" w:hAnsi="Times New Roman"/>
          <w:sz w:val="24"/>
        </w:rPr>
        <w:t>Les annexes suivantes font partie intégrante du présent contrat :</w:t>
      </w:r>
    </w:p>
    <w:p w:rsidR="00F63DD8" w:rsidRPr="000F556F" w:rsidRDefault="00F63DD8" w:rsidP="00F63DD8">
      <w:pPr>
        <w:numPr>
          <w:ilvl w:val="0"/>
          <w:numId w:val="17"/>
        </w:numPr>
        <w:spacing w:after="0" w:line="240" w:lineRule="auto"/>
        <w:ind w:left="567" w:hanging="567"/>
        <w:contextualSpacing/>
        <w:jc w:val="both"/>
        <w:rPr>
          <w:rFonts w:ascii="Times New Roman" w:hAnsi="Times New Roman"/>
          <w:sz w:val="24"/>
          <w:szCs w:val="24"/>
        </w:rPr>
      </w:pPr>
      <w:r w:rsidRPr="000F556F">
        <w:rPr>
          <w:rFonts w:ascii="Times New Roman" w:hAnsi="Times New Roman"/>
          <w:i/>
          <w:sz w:val="24"/>
        </w:rPr>
        <w:t>annexe n</w:t>
      </w:r>
      <w:r w:rsidRPr="000F556F">
        <w:rPr>
          <w:rFonts w:ascii="Times New Roman" w:hAnsi="Times New Roman"/>
          <w:i/>
          <w:sz w:val="24"/>
          <w:vertAlign w:val="superscript"/>
        </w:rPr>
        <w:t>o</w:t>
      </w:r>
      <w:r w:rsidRPr="000F556F">
        <w:rPr>
          <w:rFonts w:ascii="Times New Roman" w:hAnsi="Times New Roman"/>
          <w:i/>
          <w:sz w:val="24"/>
        </w:rPr>
        <w:t xml:space="preserve"> 1</w:t>
      </w:r>
      <w:r w:rsidRPr="000F556F">
        <w:rPr>
          <w:rFonts w:ascii="Times New Roman" w:hAnsi="Times New Roman"/>
          <w:sz w:val="24"/>
        </w:rPr>
        <w:t xml:space="preserve"> – Spécification technique de l'</w:t>
      </w:r>
      <w:r w:rsidR="00687620" w:rsidRPr="000F556F">
        <w:rPr>
          <w:rFonts w:ascii="Times New Roman" w:hAnsi="Times New Roman"/>
          <w:sz w:val="24"/>
        </w:rPr>
        <w:t>entité adjudicatrice</w:t>
      </w:r>
      <w:r w:rsidRPr="000F556F">
        <w:rPr>
          <w:rFonts w:ascii="Times New Roman" w:hAnsi="Times New Roman"/>
          <w:sz w:val="24"/>
        </w:rPr>
        <w:t xml:space="preserve"> ;</w:t>
      </w:r>
    </w:p>
    <w:p w:rsidR="00F63DD8" w:rsidRPr="000F556F" w:rsidRDefault="00F63DD8" w:rsidP="00F63DD8">
      <w:pPr>
        <w:numPr>
          <w:ilvl w:val="0"/>
          <w:numId w:val="17"/>
        </w:numPr>
        <w:spacing w:after="0" w:line="240" w:lineRule="auto"/>
        <w:ind w:left="567" w:hanging="567"/>
        <w:contextualSpacing/>
        <w:jc w:val="both"/>
        <w:rPr>
          <w:rFonts w:ascii="Times New Roman" w:hAnsi="Times New Roman"/>
          <w:sz w:val="24"/>
          <w:szCs w:val="24"/>
        </w:rPr>
      </w:pPr>
      <w:r w:rsidRPr="000F556F">
        <w:rPr>
          <w:rFonts w:ascii="Times New Roman" w:hAnsi="Times New Roman"/>
          <w:i/>
          <w:sz w:val="24"/>
        </w:rPr>
        <w:t>annexe n</w:t>
      </w:r>
      <w:r w:rsidRPr="000F556F">
        <w:rPr>
          <w:rFonts w:ascii="Times New Roman" w:hAnsi="Times New Roman"/>
          <w:i/>
          <w:sz w:val="24"/>
          <w:vertAlign w:val="superscript"/>
        </w:rPr>
        <w:t>o</w:t>
      </w:r>
      <w:r w:rsidRPr="000F556F">
        <w:rPr>
          <w:rFonts w:ascii="Times New Roman" w:hAnsi="Times New Roman"/>
          <w:i/>
          <w:sz w:val="24"/>
        </w:rPr>
        <w:t xml:space="preserve"> 2</w:t>
      </w:r>
      <w:r w:rsidRPr="000F556F">
        <w:rPr>
          <w:rFonts w:ascii="Times New Roman" w:hAnsi="Times New Roman"/>
          <w:sz w:val="24"/>
        </w:rPr>
        <w:t xml:space="preserve"> – </w:t>
      </w:r>
      <w:r w:rsidR="007D73BC" w:rsidRPr="000F556F">
        <w:rPr>
          <w:rFonts w:ascii="Times New Roman" w:hAnsi="Times New Roman"/>
          <w:sz w:val="24"/>
        </w:rPr>
        <w:t xml:space="preserve">Offre </w:t>
      </w:r>
      <w:r w:rsidRPr="000F556F">
        <w:rPr>
          <w:rFonts w:ascii="Times New Roman" w:hAnsi="Times New Roman"/>
          <w:sz w:val="24"/>
        </w:rPr>
        <w:t>technique du contractant ;</w:t>
      </w:r>
    </w:p>
    <w:p w:rsidR="00B90C79" w:rsidRPr="000F556F" w:rsidRDefault="00B90C79" w:rsidP="00B90C79">
      <w:pPr>
        <w:numPr>
          <w:ilvl w:val="0"/>
          <w:numId w:val="17"/>
        </w:numPr>
        <w:spacing w:after="0" w:line="240" w:lineRule="auto"/>
        <w:ind w:left="567" w:hanging="567"/>
        <w:contextualSpacing/>
        <w:jc w:val="both"/>
        <w:rPr>
          <w:rFonts w:ascii="Times New Roman" w:hAnsi="Times New Roman"/>
          <w:sz w:val="24"/>
          <w:szCs w:val="24"/>
        </w:rPr>
      </w:pPr>
      <w:r w:rsidRPr="000F556F">
        <w:rPr>
          <w:rFonts w:ascii="Times New Roman" w:hAnsi="Times New Roman"/>
          <w:i/>
          <w:sz w:val="24"/>
        </w:rPr>
        <w:t>annexe n</w:t>
      </w:r>
      <w:r w:rsidRPr="000F556F">
        <w:rPr>
          <w:rFonts w:ascii="Times New Roman" w:hAnsi="Times New Roman"/>
          <w:i/>
          <w:sz w:val="24"/>
          <w:vertAlign w:val="superscript"/>
        </w:rPr>
        <w:t>o</w:t>
      </w:r>
      <w:r w:rsidRPr="000F556F">
        <w:rPr>
          <w:rFonts w:ascii="Times New Roman" w:hAnsi="Times New Roman"/>
          <w:i/>
          <w:sz w:val="24"/>
        </w:rPr>
        <w:t xml:space="preserve"> 3</w:t>
      </w:r>
      <w:r w:rsidRPr="000F556F">
        <w:rPr>
          <w:rFonts w:ascii="Times New Roman" w:hAnsi="Times New Roman"/>
          <w:sz w:val="24"/>
        </w:rPr>
        <w:t xml:space="preserve"> – </w:t>
      </w:r>
      <w:r w:rsidR="007D73BC" w:rsidRPr="000F556F">
        <w:rPr>
          <w:rFonts w:ascii="Times New Roman" w:hAnsi="Times New Roman"/>
          <w:sz w:val="24"/>
        </w:rPr>
        <w:t xml:space="preserve">Offre </w:t>
      </w:r>
      <w:r w:rsidRPr="000F556F">
        <w:rPr>
          <w:rFonts w:ascii="Times New Roman" w:hAnsi="Times New Roman"/>
          <w:sz w:val="24"/>
        </w:rPr>
        <w:t>de prix du contractant ;</w:t>
      </w:r>
    </w:p>
    <w:p w:rsidR="00B90C79" w:rsidRPr="000F556F" w:rsidRDefault="00B90C79" w:rsidP="00B90C79">
      <w:pPr>
        <w:numPr>
          <w:ilvl w:val="0"/>
          <w:numId w:val="17"/>
        </w:numPr>
        <w:spacing w:after="0" w:line="240" w:lineRule="auto"/>
        <w:ind w:left="567" w:hanging="567"/>
        <w:contextualSpacing/>
        <w:jc w:val="both"/>
        <w:rPr>
          <w:rFonts w:ascii="Times New Roman" w:hAnsi="Times New Roman"/>
          <w:sz w:val="24"/>
          <w:szCs w:val="24"/>
        </w:rPr>
      </w:pPr>
      <w:r w:rsidRPr="000F556F">
        <w:rPr>
          <w:rFonts w:ascii="Times New Roman" w:hAnsi="Times New Roman"/>
          <w:i/>
          <w:sz w:val="24"/>
        </w:rPr>
        <w:t>annexe n</w:t>
      </w:r>
      <w:r w:rsidRPr="000F556F">
        <w:rPr>
          <w:rFonts w:ascii="Times New Roman" w:hAnsi="Times New Roman"/>
          <w:i/>
          <w:sz w:val="24"/>
          <w:vertAlign w:val="superscript"/>
        </w:rPr>
        <w:t>o</w:t>
      </w:r>
      <w:r w:rsidRPr="000F556F">
        <w:rPr>
          <w:rFonts w:ascii="Times New Roman" w:hAnsi="Times New Roman"/>
          <w:i/>
          <w:sz w:val="24"/>
        </w:rPr>
        <w:t xml:space="preserve"> 4</w:t>
      </w:r>
      <w:r w:rsidRPr="000F556F">
        <w:rPr>
          <w:rFonts w:ascii="Times New Roman" w:hAnsi="Times New Roman"/>
          <w:sz w:val="24"/>
        </w:rPr>
        <w:t xml:space="preserve"> – Liste des ateliers de service autorisés par le contractant ;</w:t>
      </w:r>
    </w:p>
    <w:p w:rsidR="00FA5A52" w:rsidRPr="000F556F" w:rsidRDefault="00FA5A52" w:rsidP="00B90C79">
      <w:pPr>
        <w:numPr>
          <w:ilvl w:val="0"/>
          <w:numId w:val="17"/>
        </w:numPr>
        <w:spacing w:after="0" w:line="240" w:lineRule="auto"/>
        <w:ind w:left="567" w:hanging="567"/>
        <w:contextualSpacing/>
        <w:jc w:val="both"/>
        <w:rPr>
          <w:rFonts w:ascii="Times New Roman" w:hAnsi="Times New Roman"/>
          <w:sz w:val="24"/>
          <w:szCs w:val="24"/>
        </w:rPr>
      </w:pPr>
      <w:r w:rsidRPr="000F556F">
        <w:rPr>
          <w:rFonts w:ascii="Times New Roman" w:hAnsi="Times New Roman"/>
          <w:i/>
          <w:sz w:val="24"/>
        </w:rPr>
        <w:t>annexe n</w:t>
      </w:r>
      <w:r w:rsidRPr="000F556F">
        <w:rPr>
          <w:rFonts w:ascii="Times New Roman" w:hAnsi="Times New Roman"/>
          <w:i/>
          <w:sz w:val="24"/>
          <w:vertAlign w:val="superscript"/>
        </w:rPr>
        <w:t>o</w:t>
      </w:r>
      <w:r w:rsidRPr="000F556F">
        <w:rPr>
          <w:rFonts w:ascii="Times New Roman" w:hAnsi="Times New Roman"/>
          <w:i/>
          <w:sz w:val="24"/>
        </w:rPr>
        <w:t xml:space="preserve"> 5</w:t>
      </w:r>
      <w:r w:rsidRPr="000F556F">
        <w:rPr>
          <w:rFonts w:ascii="Times New Roman" w:hAnsi="Times New Roman"/>
          <w:sz w:val="24"/>
        </w:rPr>
        <w:t xml:space="preserve"> – ………………………………………………………….. </w:t>
      </w:r>
      <w:r w:rsidRPr="000F556F">
        <w:rPr>
          <w:rFonts w:ascii="Times New Roman" w:hAnsi="Times New Roman"/>
          <w:i/>
          <w:sz w:val="24"/>
        </w:rPr>
        <w:t>(Modalités générales ou un autre document où sont établies les modalités d'exécution des activités de cautionnement de la responsabilité de garantie et du service (entretien) de garantie des véhicules)</w:t>
      </w:r>
    </w:p>
    <w:p w:rsidR="00F63DD8" w:rsidRPr="000F556F" w:rsidRDefault="00F63DD8" w:rsidP="00F63DD8">
      <w:pPr>
        <w:spacing w:after="0" w:line="240" w:lineRule="auto"/>
        <w:jc w:val="both"/>
        <w:rPr>
          <w:rFonts w:ascii="Times New Roman" w:hAnsi="Times New Roman"/>
          <w:sz w:val="24"/>
          <w:szCs w:val="24"/>
        </w:rPr>
      </w:pPr>
    </w:p>
    <w:p w:rsidR="00F63DD8" w:rsidRPr="000F556F" w:rsidRDefault="00F63DD8" w:rsidP="00F63DD8">
      <w:pPr>
        <w:spacing w:after="0" w:line="240" w:lineRule="auto"/>
        <w:jc w:val="both"/>
        <w:rPr>
          <w:rFonts w:ascii="Times New Roman" w:hAnsi="Times New Roman"/>
          <w:sz w:val="24"/>
          <w:szCs w:val="24"/>
        </w:rPr>
      </w:pPr>
      <w:r w:rsidRPr="000F556F">
        <w:rPr>
          <w:rFonts w:ascii="Times New Roman" w:hAnsi="Times New Roman"/>
          <w:sz w:val="24"/>
        </w:rPr>
        <w:t>Le présent contrat a été signé en 2 (deux) exemplaires identiques – un pour chacune des parties.</w:t>
      </w:r>
    </w:p>
    <w:tbl>
      <w:tblPr>
        <w:tblW w:w="0" w:type="auto"/>
        <w:jc w:val="center"/>
        <w:tblLook w:val="04A0"/>
      </w:tblPr>
      <w:tblGrid>
        <w:gridCol w:w="4818"/>
        <w:gridCol w:w="4819"/>
      </w:tblGrid>
      <w:tr w:rsidR="00F63DD8" w:rsidRPr="007D73BC" w:rsidTr="008A2E15">
        <w:trPr>
          <w:jc w:val="center"/>
        </w:trPr>
        <w:tc>
          <w:tcPr>
            <w:tcW w:w="4818" w:type="dxa"/>
          </w:tcPr>
          <w:p w:rsidR="007D73BC" w:rsidRPr="000F556F" w:rsidRDefault="007D73BC" w:rsidP="00F63DD8">
            <w:pPr>
              <w:spacing w:after="0" w:line="240" w:lineRule="auto"/>
              <w:jc w:val="center"/>
              <w:rPr>
                <w:rFonts w:ascii="Times New Roman" w:hAnsi="Times New Roman"/>
                <w:b/>
                <w:sz w:val="24"/>
              </w:rPr>
            </w:pPr>
          </w:p>
          <w:p w:rsidR="00F63DD8" w:rsidRPr="000F556F" w:rsidRDefault="00F63DD8" w:rsidP="00F63DD8">
            <w:pPr>
              <w:spacing w:after="0" w:line="240" w:lineRule="auto"/>
              <w:jc w:val="center"/>
              <w:rPr>
                <w:rFonts w:ascii="Times New Roman" w:hAnsi="Times New Roman"/>
                <w:b/>
                <w:sz w:val="24"/>
                <w:szCs w:val="24"/>
              </w:rPr>
            </w:pPr>
            <w:r w:rsidRPr="000F556F">
              <w:rPr>
                <w:rFonts w:ascii="Times New Roman" w:hAnsi="Times New Roman"/>
                <w:b/>
                <w:sz w:val="24"/>
              </w:rPr>
              <w:t>POUR L'</w:t>
            </w:r>
            <w:r w:rsidR="00687620" w:rsidRPr="000F556F">
              <w:rPr>
                <w:rFonts w:ascii="Times New Roman" w:hAnsi="Times New Roman"/>
                <w:b/>
                <w:sz w:val="24"/>
              </w:rPr>
              <w:t>ENTITÉ ADJUDICATRICE</w:t>
            </w:r>
            <w:r w:rsidRPr="000F556F">
              <w:rPr>
                <w:rFonts w:ascii="Times New Roman" w:hAnsi="Times New Roman"/>
                <w:b/>
                <w:sz w:val="24"/>
              </w:rPr>
              <w:t xml:space="preserve"> :</w:t>
            </w:r>
          </w:p>
          <w:p w:rsidR="00F63DD8" w:rsidRPr="000F556F" w:rsidRDefault="00F63DD8" w:rsidP="00F63DD8">
            <w:pPr>
              <w:spacing w:after="0" w:line="240" w:lineRule="auto"/>
              <w:jc w:val="center"/>
              <w:rPr>
                <w:rFonts w:ascii="Times New Roman" w:hAnsi="Times New Roman"/>
                <w:b/>
                <w:sz w:val="24"/>
                <w:szCs w:val="24"/>
              </w:rPr>
            </w:pPr>
          </w:p>
          <w:p w:rsidR="00F63DD8" w:rsidRPr="000F556F" w:rsidRDefault="00F63DD8" w:rsidP="00F63DD8">
            <w:pPr>
              <w:spacing w:after="0" w:line="240" w:lineRule="auto"/>
              <w:jc w:val="center"/>
              <w:rPr>
                <w:rFonts w:ascii="Times New Roman" w:hAnsi="Times New Roman"/>
                <w:b/>
                <w:sz w:val="24"/>
                <w:szCs w:val="24"/>
              </w:rPr>
            </w:pPr>
          </w:p>
          <w:p w:rsidR="005407BF" w:rsidRPr="000F556F" w:rsidRDefault="00F63DD8" w:rsidP="00F63DD8">
            <w:pPr>
              <w:spacing w:after="0" w:line="240" w:lineRule="auto"/>
              <w:jc w:val="center"/>
              <w:rPr>
                <w:rFonts w:ascii="Times New Roman" w:hAnsi="Times New Roman"/>
                <w:b/>
                <w:sz w:val="24"/>
                <w:szCs w:val="24"/>
              </w:rPr>
            </w:pPr>
            <w:r w:rsidRPr="000F556F">
              <w:rPr>
                <w:rFonts w:ascii="Times New Roman" w:hAnsi="Times New Roman"/>
                <w:b/>
                <w:sz w:val="24"/>
              </w:rPr>
              <w:t>____________________________</w:t>
            </w:r>
          </w:p>
          <w:p w:rsidR="00F63DD8" w:rsidRPr="000F556F" w:rsidRDefault="00B90C79" w:rsidP="00F63DD8">
            <w:pPr>
              <w:spacing w:after="0" w:line="240" w:lineRule="auto"/>
              <w:jc w:val="center"/>
              <w:rPr>
                <w:rFonts w:ascii="Times New Roman" w:hAnsi="Times New Roman"/>
                <w:sz w:val="24"/>
                <w:szCs w:val="24"/>
              </w:rPr>
            </w:pPr>
            <w:r w:rsidRPr="000F556F">
              <w:rPr>
                <w:rFonts w:ascii="Times New Roman" w:hAnsi="Times New Roman"/>
                <w:b/>
                <w:sz w:val="24"/>
              </w:rPr>
              <w:t>………………………………..</w:t>
            </w:r>
          </w:p>
        </w:tc>
        <w:tc>
          <w:tcPr>
            <w:tcW w:w="4819" w:type="dxa"/>
          </w:tcPr>
          <w:p w:rsidR="007D73BC" w:rsidRPr="000F556F" w:rsidRDefault="007D73BC" w:rsidP="00F63DD8">
            <w:pPr>
              <w:spacing w:after="0" w:line="240" w:lineRule="auto"/>
              <w:jc w:val="center"/>
              <w:rPr>
                <w:rFonts w:ascii="Times New Roman" w:hAnsi="Times New Roman"/>
                <w:b/>
                <w:sz w:val="24"/>
              </w:rPr>
            </w:pPr>
          </w:p>
          <w:p w:rsidR="00F63DD8" w:rsidRPr="000F556F" w:rsidRDefault="00F63DD8" w:rsidP="00F63DD8">
            <w:pPr>
              <w:spacing w:after="0" w:line="240" w:lineRule="auto"/>
              <w:jc w:val="center"/>
              <w:rPr>
                <w:rFonts w:ascii="Times New Roman" w:hAnsi="Times New Roman"/>
                <w:b/>
                <w:sz w:val="24"/>
                <w:szCs w:val="24"/>
              </w:rPr>
            </w:pPr>
            <w:r w:rsidRPr="000F556F">
              <w:rPr>
                <w:rFonts w:ascii="Times New Roman" w:hAnsi="Times New Roman"/>
                <w:b/>
                <w:sz w:val="24"/>
              </w:rPr>
              <w:t>POUR LE CONTRACTANT :</w:t>
            </w:r>
          </w:p>
          <w:p w:rsidR="00F63DD8" w:rsidRPr="000F556F" w:rsidRDefault="00F63DD8" w:rsidP="00F63DD8">
            <w:pPr>
              <w:spacing w:after="0" w:line="240" w:lineRule="auto"/>
              <w:jc w:val="center"/>
              <w:rPr>
                <w:rFonts w:ascii="Times New Roman" w:hAnsi="Times New Roman"/>
                <w:b/>
                <w:sz w:val="24"/>
                <w:szCs w:val="24"/>
              </w:rPr>
            </w:pPr>
          </w:p>
          <w:p w:rsidR="00F63DD8" w:rsidRPr="000F556F" w:rsidRDefault="00F63DD8" w:rsidP="00F63DD8">
            <w:pPr>
              <w:spacing w:after="0" w:line="240" w:lineRule="auto"/>
              <w:jc w:val="center"/>
              <w:rPr>
                <w:rFonts w:ascii="Times New Roman" w:hAnsi="Times New Roman"/>
                <w:b/>
                <w:sz w:val="24"/>
                <w:szCs w:val="24"/>
              </w:rPr>
            </w:pPr>
          </w:p>
          <w:p w:rsidR="00F63DD8" w:rsidRPr="000F556F" w:rsidRDefault="00F63DD8" w:rsidP="00F63DD8">
            <w:pPr>
              <w:spacing w:after="0" w:line="240" w:lineRule="auto"/>
              <w:jc w:val="center"/>
              <w:rPr>
                <w:rFonts w:ascii="Times New Roman" w:hAnsi="Times New Roman"/>
                <w:b/>
                <w:sz w:val="24"/>
                <w:szCs w:val="24"/>
              </w:rPr>
            </w:pPr>
            <w:r w:rsidRPr="000F556F">
              <w:rPr>
                <w:rFonts w:ascii="Times New Roman" w:hAnsi="Times New Roman"/>
                <w:b/>
                <w:sz w:val="24"/>
              </w:rPr>
              <w:t>____________________________</w:t>
            </w:r>
          </w:p>
          <w:p w:rsidR="00F63DD8" w:rsidRPr="007D73BC" w:rsidRDefault="00B90C79" w:rsidP="00F63DD8">
            <w:pPr>
              <w:spacing w:after="0" w:line="240" w:lineRule="auto"/>
              <w:jc w:val="center"/>
              <w:rPr>
                <w:rFonts w:ascii="Times New Roman" w:hAnsi="Times New Roman"/>
                <w:sz w:val="24"/>
                <w:szCs w:val="24"/>
              </w:rPr>
            </w:pPr>
            <w:r w:rsidRPr="000F556F">
              <w:rPr>
                <w:rFonts w:ascii="Times New Roman" w:hAnsi="Times New Roman"/>
                <w:b/>
                <w:sz w:val="24"/>
              </w:rPr>
              <w:t>……………………………….</w:t>
            </w:r>
          </w:p>
          <w:p w:rsidR="00F63DD8" w:rsidRPr="007D73BC" w:rsidRDefault="00F63DD8" w:rsidP="00F63DD8">
            <w:pPr>
              <w:spacing w:after="0" w:line="240" w:lineRule="auto"/>
              <w:jc w:val="both"/>
              <w:rPr>
                <w:rFonts w:ascii="Times New Roman" w:hAnsi="Times New Roman"/>
                <w:sz w:val="24"/>
                <w:szCs w:val="24"/>
              </w:rPr>
            </w:pPr>
          </w:p>
        </w:tc>
      </w:tr>
    </w:tbl>
    <w:p w:rsidR="00021B49" w:rsidRPr="007D73BC" w:rsidRDefault="00021B49" w:rsidP="003A7BCB"/>
    <w:sectPr w:rsidR="00021B49" w:rsidRPr="007D73BC" w:rsidSect="008A2E15">
      <w:footerReference w:type="default" r:id="rId8"/>
      <w:pgSz w:w="11906" w:h="16838"/>
      <w:pgMar w:top="1417" w:right="1133" w:bottom="1417"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09BA" w:rsidRDefault="004009BA" w:rsidP="00F63DD8">
      <w:pPr>
        <w:spacing w:after="0" w:line="240" w:lineRule="auto"/>
      </w:pPr>
      <w:r>
        <w:separator/>
      </w:r>
    </w:p>
  </w:endnote>
  <w:endnote w:type="continuationSeparator" w:id="1">
    <w:p w:rsidR="004009BA" w:rsidRDefault="004009BA" w:rsidP="00F63D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E5C" w:rsidRDefault="00994E5C">
    <w:pPr>
      <w:pStyle w:val="Footer"/>
      <w:jc w:val="right"/>
    </w:pPr>
    <w:r>
      <w:rPr>
        <w:rFonts w:ascii="Times New Roman" w:hAnsi="Times New Roman"/>
      </w:rPr>
      <w:t xml:space="preserve">Page </w:t>
    </w:r>
    <w:r w:rsidR="00CA52BD" w:rsidRPr="00B5003A">
      <w:rPr>
        <w:rFonts w:ascii="Times New Roman" w:hAnsi="Times New Roman"/>
        <w:b/>
        <w:bCs/>
      </w:rPr>
      <w:fldChar w:fldCharType="begin"/>
    </w:r>
    <w:r w:rsidRPr="00B5003A">
      <w:rPr>
        <w:rFonts w:ascii="Times New Roman" w:hAnsi="Times New Roman"/>
        <w:b/>
        <w:bCs/>
      </w:rPr>
      <w:instrText xml:space="preserve"> PAGE </w:instrText>
    </w:r>
    <w:r w:rsidR="00CA52BD" w:rsidRPr="00B5003A">
      <w:rPr>
        <w:rFonts w:ascii="Times New Roman" w:hAnsi="Times New Roman"/>
        <w:b/>
        <w:bCs/>
      </w:rPr>
      <w:fldChar w:fldCharType="separate"/>
    </w:r>
    <w:r w:rsidR="000F556F">
      <w:rPr>
        <w:rFonts w:ascii="Times New Roman" w:hAnsi="Times New Roman"/>
        <w:b/>
        <w:bCs/>
        <w:noProof/>
      </w:rPr>
      <w:t>16</w:t>
    </w:r>
    <w:r w:rsidR="00CA52BD" w:rsidRPr="00B5003A">
      <w:rPr>
        <w:rFonts w:ascii="Times New Roman" w:hAnsi="Times New Roman"/>
        <w:b/>
        <w:bCs/>
      </w:rPr>
      <w:fldChar w:fldCharType="end"/>
    </w:r>
    <w:r>
      <w:rPr>
        <w:rFonts w:ascii="Times New Roman" w:hAnsi="Times New Roman"/>
      </w:rPr>
      <w:t xml:space="preserve">de </w:t>
    </w:r>
    <w:r w:rsidR="00CA52BD" w:rsidRPr="00B5003A">
      <w:rPr>
        <w:rFonts w:ascii="Times New Roman" w:hAnsi="Times New Roman"/>
        <w:b/>
        <w:bCs/>
      </w:rPr>
      <w:fldChar w:fldCharType="begin"/>
    </w:r>
    <w:r w:rsidRPr="00B5003A">
      <w:rPr>
        <w:rFonts w:ascii="Times New Roman" w:hAnsi="Times New Roman"/>
        <w:b/>
        <w:bCs/>
      </w:rPr>
      <w:instrText xml:space="preserve"> NUMPAGES  </w:instrText>
    </w:r>
    <w:r w:rsidR="00CA52BD" w:rsidRPr="00B5003A">
      <w:rPr>
        <w:rFonts w:ascii="Times New Roman" w:hAnsi="Times New Roman"/>
        <w:b/>
        <w:bCs/>
      </w:rPr>
      <w:fldChar w:fldCharType="separate"/>
    </w:r>
    <w:r w:rsidR="000F556F">
      <w:rPr>
        <w:rFonts w:ascii="Times New Roman" w:hAnsi="Times New Roman"/>
        <w:b/>
        <w:bCs/>
        <w:noProof/>
      </w:rPr>
      <w:t>16</w:t>
    </w:r>
    <w:r w:rsidR="00CA52BD" w:rsidRPr="00B5003A">
      <w:rPr>
        <w:rFonts w:ascii="Times New Roman" w:hAnsi="Times New Roman"/>
        <w:b/>
        <w:bCs/>
      </w:rPr>
      <w:fldChar w:fldCharType="end"/>
    </w:r>
  </w:p>
  <w:p w:rsidR="00994E5C" w:rsidRPr="00B5003A" w:rsidRDefault="00994E5C">
    <w:pPr>
      <w:pStyle w:val="Footer"/>
      <w:jc w:val="right"/>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09BA" w:rsidRDefault="004009BA" w:rsidP="00F63DD8">
      <w:pPr>
        <w:spacing w:after="0" w:line="240" w:lineRule="auto"/>
      </w:pPr>
      <w:r>
        <w:separator/>
      </w:r>
    </w:p>
  </w:footnote>
  <w:footnote w:type="continuationSeparator" w:id="1">
    <w:p w:rsidR="004009BA" w:rsidRDefault="004009BA" w:rsidP="00F63DD8">
      <w:pPr>
        <w:spacing w:after="0" w:line="240" w:lineRule="auto"/>
      </w:pPr>
      <w:r>
        <w:continuationSeparator/>
      </w:r>
    </w:p>
  </w:footnote>
  <w:footnote w:id="2">
    <w:p w:rsidR="00994E5C" w:rsidRPr="00F17C27" w:rsidRDefault="00994E5C" w:rsidP="00F63DD8">
      <w:pPr>
        <w:pStyle w:val="FootnoteText"/>
        <w:jc w:val="both"/>
        <w:rPr>
          <w:rFonts w:ascii="Times New Roman" w:hAnsi="Times New Roman"/>
          <w:b w:val="0"/>
          <w:lang w:val="bg-BG"/>
        </w:rPr>
      </w:pPr>
      <w:r>
        <w:rPr>
          <w:rStyle w:val="FootnoteReference"/>
          <w:rFonts w:ascii="Times New Roman" w:hAnsi="Times New Roman"/>
          <w:b w:val="0"/>
        </w:rPr>
        <w:footnoteRef/>
      </w:r>
      <w:r>
        <w:rPr>
          <w:rFonts w:ascii="Times New Roman" w:hAnsi="Times New Roman"/>
          <w:b w:val="0"/>
        </w:rPr>
        <w:t>Les modalités de cette section sont applicables dans les cas où le contractant a prévu le recours aux sous-traitants.</w:t>
      </w:r>
    </w:p>
  </w:footnote>
  <w:footnote w:id="3">
    <w:p w:rsidR="00994E5C" w:rsidRPr="00FA5A52" w:rsidRDefault="00994E5C" w:rsidP="00FA5A52">
      <w:pPr>
        <w:spacing w:after="0" w:line="240" w:lineRule="auto"/>
        <w:jc w:val="both"/>
        <w:rPr>
          <w:rFonts w:ascii="Times New Roman" w:hAnsi="Times New Roman"/>
          <w:sz w:val="20"/>
          <w:szCs w:val="20"/>
          <w:lang w:val="bg-BG"/>
        </w:rPr>
      </w:pPr>
      <w:r>
        <w:rPr>
          <w:rStyle w:val="FootnoteReference"/>
          <w:rFonts w:ascii="Times New Roman" w:hAnsi="Times New Roman"/>
          <w:sz w:val="20"/>
        </w:rPr>
        <w:footnoteRef/>
      </w:r>
      <w:r>
        <w:rPr>
          <w:rFonts w:ascii="Times New Roman" w:hAnsi="Times New Roman"/>
          <w:sz w:val="20"/>
        </w:rPr>
        <w:t xml:space="preserve"> Conformément à l'article 118, alinéa 1 de la Loi sur les marchés publics </w:t>
      </w:r>
      <w:r w:rsidR="00135543" w:rsidRPr="002E012A">
        <w:rPr>
          <w:rFonts w:ascii="Times New Roman" w:hAnsi="Times New Roman"/>
          <w:sz w:val="20"/>
        </w:rPr>
        <w:t>l'entité adjudicatrice</w:t>
      </w:r>
      <w:r>
        <w:rPr>
          <w:rFonts w:ascii="Times New Roman" w:hAnsi="Times New Roman"/>
          <w:sz w:val="20"/>
        </w:rPr>
        <w:t xml:space="preserve"> résilie le contrat du marché public dans les cas prévus dans une loi, dans le contrat ou dans l'accord, ou bien dans le cas où :</w:t>
      </w:r>
    </w:p>
    <w:p w:rsidR="00994E5C" w:rsidRPr="00FA5A52" w:rsidRDefault="00994E5C" w:rsidP="00FA5A52">
      <w:pPr>
        <w:spacing w:after="0" w:line="240" w:lineRule="auto"/>
        <w:jc w:val="both"/>
        <w:rPr>
          <w:rFonts w:ascii="Times New Roman" w:hAnsi="Times New Roman"/>
          <w:sz w:val="20"/>
          <w:szCs w:val="20"/>
          <w:lang w:val="bg-BG"/>
        </w:rPr>
      </w:pPr>
      <w:r>
        <w:rPr>
          <w:rFonts w:ascii="Times New Roman" w:hAnsi="Times New Roman"/>
          <w:sz w:val="20"/>
        </w:rPr>
        <w:t>1. il est nécessaire d'apporter un amendement essentiel au marché public ne permettant pas de modifier le contrat au titre de l'article 116 de la Loi sur les marchés publics ;</w:t>
      </w:r>
    </w:p>
    <w:p w:rsidR="00994E5C" w:rsidRPr="00FA5A52" w:rsidRDefault="00994E5C" w:rsidP="00FA5A52">
      <w:pPr>
        <w:spacing w:after="0" w:line="240" w:lineRule="auto"/>
        <w:jc w:val="both"/>
        <w:rPr>
          <w:rFonts w:ascii="Times New Roman" w:hAnsi="Times New Roman"/>
          <w:sz w:val="20"/>
          <w:szCs w:val="20"/>
          <w:lang w:val="bg-BG"/>
        </w:rPr>
      </w:pPr>
      <w:r>
        <w:rPr>
          <w:rFonts w:ascii="Times New Roman" w:hAnsi="Times New Roman"/>
          <w:sz w:val="20"/>
        </w:rPr>
        <w:t>2. il est établi que lors du concours d'attribution du marché public au contractant étaient présentes les circonstances visées dans l'article 54, alinéa 1, point 1 de la Loi sur les marchés publics, lesquelles constituent un motif d'exclusion du concours ;</w:t>
      </w:r>
    </w:p>
    <w:p w:rsidR="00994E5C" w:rsidRPr="00FA5A52" w:rsidRDefault="00994E5C" w:rsidP="00FA5A52">
      <w:pPr>
        <w:spacing w:after="0" w:line="240" w:lineRule="auto"/>
        <w:jc w:val="both"/>
        <w:rPr>
          <w:sz w:val="20"/>
          <w:szCs w:val="20"/>
          <w:lang w:val="bg-BG"/>
        </w:rPr>
      </w:pPr>
      <w:r>
        <w:rPr>
          <w:rFonts w:ascii="Times New Roman" w:hAnsi="Times New Roman"/>
          <w:sz w:val="20"/>
        </w:rPr>
        <w:t xml:space="preserve">3. il ne devrait pas attribuer le marché au contractant concerné en raison d'une violation, prononcée par la Cour de l'Union européenne au cours </w:t>
      </w:r>
      <w:r w:rsidR="002E213C">
        <w:rPr>
          <w:rFonts w:ascii="Times New Roman" w:hAnsi="Times New Roman"/>
          <w:sz w:val="20"/>
        </w:rPr>
        <w:t xml:space="preserve">de </w:t>
      </w:r>
      <w:r>
        <w:rPr>
          <w:rFonts w:ascii="Times New Roman" w:hAnsi="Times New Roman"/>
          <w:sz w:val="20"/>
        </w:rPr>
        <w:t>la procédure de l'article 258 du Traité de fonctionnement de l'Union européenne.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547F0"/>
    <w:multiLevelType w:val="hybridMultilevel"/>
    <w:tmpl w:val="B00891DA"/>
    <w:lvl w:ilvl="0" w:tplc="44E8D486">
      <w:start w:val="1"/>
      <w:numFmt w:val="lowerRoman"/>
      <w:lvlText w:val="(%1)"/>
      <w:lvlJc w:val="left"/>
      <w:pPr>
        <w:ind w:left="1803" w:hanging="1095"/>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nsid w:val="00BD7476"/>
    <w:multiLevelType w:val="hybridMultilevel"/>
    <w:tmpl w:val="5B24087A"/>
    <w:lvl w:ilvl="0" w:tplc="8C6ED85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803FA3"/>
    <w:multiLevelType w:val="hybridMultilevel"/>
    <w:tmpl w:val="2828F092"/>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07811F18"/>
    <w:multiLevelType w:val="hybridMultilevel"/>
    <w:tmpl w:val="4B4C0F30"/>
    <w:lvl w:ilvl="0" w:tplc="0409000F">
      <w:start w:val="1"/>
      <w:numFmt w:val="decimal"/>
      <w:lvlText w:val="%1."/>
      <w:lvlJc w:val="left"/>
      <w:pPr>
        <w:ind w:left="810" w:hanging="360"/>
      </w:pPr>
      <w:rPr>
        <w:rFonts w:hint="default"/>
      </w:rPr>
    </w:lvl>
    <w:lvl w:ilvl="1" w:tplc="04020019" w:tentative="1">
      <w:start w:val="1"/>
      <w:numFmt w:val="lowerLetter"/>
      <w:lvlText w:val="%2."/>
      <w:lvlJc w:val="left"/>
      <w:pPr>
        <w:ind w:left="1530" w:hanging="360"/>
      </w:pPr>
    </w:lvl>
    <w:lvl w:ilvl="2" w:tplc="0402001B" w:tentative="1">
      <w:start w:val="1"/>
      <w:numFmt w:val="lowerRoman"/>
      <w:lvlText w:val="%3."/>
      <w:lvlJc w:val="right"/>
      <w:pPr>
        <w:ind w:left="2250" w:hanging="180"/>
      </w:pPr>
    </w:lvl>
    <w:lvl w:ilvl="3" w:tplc="0402000F" w:tentative="1">
      <w:start w:val="1"/>
      <w:numFmt w:val="decimal"/>
      <w:lvlText w:val="%4."/>
      <w:lvlJc w:val="left"/>
      <w:pPr>
        <w:ind w:left="2970" w:hanging="360"/>
      </w:pPr>
    </w:lvl>
    <w:lvl w:ilvl="4" w:tplc="04020019" w:tentative="1">
      <w:start w:val="1"/>
      <w:numFmt w:val="lowerLetter"/>
      <w:lvlText w:val="%5."/>
      <w:lvlJc w:val="left"/>
      <w:pPr>
        <w:ind w:left="3690" w:hanging="360"/>
      </w:pPr>
    </w:lvl>
    <w:lvl w:ilvl="5" w:tplc="0402001B" w:tentative="1">
      <w:start w:val="1"/>
      <w:numFmt w:val="lowerRoman"/>
      <w:lvlText w:val="%6."/>
      <w:lvlJc w:val="right"/>
      <w:pPr>
        <w:ind w:left="4410" w:hanging="180"/>
      </w:pPr>
    </w:lvl>
    <w:lvl w:ilvl="6" w:tplc="0402000F" w:tentative="1">
      <w:start w:val="1"/>
      <w:numFmt w:val="decimal"/>
      <w:lvlText w:val="%7."/>
      <w:lvlJc w:val="left"/>
      <w:pPr>
        <w:ind w:left="5130" w:hanging="360"/>
      </w:pPr>
    </w:lvl>
    <w:lvl w:ilvl="7" w:tplc="04020019" w:tentative="1">
      <w:start w:val="1"/>
      <w:numFmt w:val="lowerLetter"/>
      <w:lvlText w:val="%8."/>
      <w:lvlJc w:val="left"/>
      <w:pPr>
        <w:ind w:left="5850" w:hanging="360"/>
      </w:pPr>
    </w:lvl>
    <w:lvl w:ilvl="8" w:tplc="0402001B" w:tentative="1">
      <w:start w:val="1"/>
      <w:numFmt w:val="lowerRoman"/>
      <w:lvlText w:val="%9."/>
      <w:lvlJc w:val="right"/>
      <w:pPr>
        <w:ind w:left="6570" w:hanging="180"/>
      </w:pPr>
    </w:lvl>
  </w:abstractNum>
  <w:abstractNum w:abstractNumId="4">
    <w:nsid w:val="092D39C7"/>
    <w:multiLevelType w:val="hybridMultilevel"/>
    <w:tmpl w:val="CD68AFB6"/>
    <w:lvl w:ilvl="0" w:tplc="757EE000">
      <w:start w:val="1"/>
      <w:numFmt w:val="decimal"/>
      <w:lvlText w:val="%1."/>
      <w:lvlJc w:val="left"/>
      <w:pPr>
        <w:ind w:left="720" w:hanging="360"/>
      </w:pPr>
      <w:rPr>
        <w:i w:val="0"/>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5">
    <w:nsid w:val="0B457DCB"/>
    <w:multiLevelType w:val="hybridMultilevel"/>
    <w:tmpl w:val="5C5E1466"/>
    <w:lvl w:ilvl="0" w:tplc="8C6ED85A">
      <w:start w:val="1"/>
      <w:numFmt w:val="lowerRoman"/>
      <w:lvlText w:val="(%1)"/>
      <w:lvlJc w:val="left"/>
      <w:pPr>
        <w:ind w:left="810" w:hanging="360"/>
      </w:pPr>
      <w:rPr>
        <w:rFonts w:hint="default"/>
      </w:rPr>
    </w:lvl>
    <w:lvl w:ilvl="1" w:tplc="04020019" w:tentative="1">
      <w:start w:val="1"/>
      <w:numFmt w:val="lowerLetter"/>
      <w:lvlText w:val="%2."/>
      <w:lvlJc w:val="left"/>
      <w:pPr>
        <w:ind w:left="1530" w:hanging="360"/>
      </w:pPr>
    </w:lvl>
    <w:lvl w:ilvl="2" w:tplc="0402001B" w:tentative="1">
      <w:start w:val="1"/>
      <w:numFmt w:val="lowerRoman"/>
      <w:lvlText w:val="%3."/>
      <w:lvlJc w:val="right"/>
      <w:pPr>
        <w:ind w:left="2250" w:hanging="180"/>
      </w:pPr>
    </w:lvl>
    <w:lvl w:ilvl="3" w:tplc="0402000F" w:tentative="1">
      <w:start w:val="1"/>
      <w:numFmt w:val="decimal"/>
      <w:lvlText w:val="%4."/>
      <w:lvlJc w:val="left"/>
      <w:pPr>
        <w:ind w:left="2970" w:hanging="360"/>
      </w:pPr>
    </w:lvl>
    <w:lvl w:ilvl="4" w:tplc="04020019" w:tentative="1">
      <w:start w:val="1"/>
      <w:numFmt w:val="lowerLetter"/>
      <w:lvlText w:val="%5."/>
      <w:lvlJc w:val="left"/>
      <w:pPr>
        <w:ind w:left="3690" w:hanging="360"/>
      </w:pPr>
    </w:lvl>
    <w:lvl w:ilvl="5" w:tplc="0402001B" w:tentative="1">
      <w:start w:val="1"/>
      <w:numFmt w:val="lowerRoman"/>
      <w:lvlText w:val="%6."/>
      <w:lvlJc w:val="right"/>
      <w:pPr>
        <w:ind w:left="4410" w:hanging="180"/>
      </w:pPr>
    </w:lvl>
    <w:lvl w:ilvl="6" w:tplc="0402000F" w:tentative="1">
      <w:start w:val="1"/>
      <w:numFmt w:val="decimal"/>
      <w:lvlText w:val="%7."/>
      <w:lvlJc w:val="left"/>
      <w:pPr>
        <w:ind w:left="5130" w:hanging="360"/>
      </w:pPr>
    </w:lvl>
    <w:lvl w:ilvl="7" w:tplc="04020019" w:tentative="1">
      <w:start w:val="1"/>
      <w:numFmt w:val="lowerLetter"/>
      <w:lvlText w:val="%8."/>
      <w:lvlJc w:val="left"/>
      <w:pPr>
        <w:ind w:left="5850" w:hanging="360"/>
      </w:pPr>
    </w:lvl>
    <w:lvl w:ilvl="8" w:tplc="0402001B" w:tentative="1">
      <w:start w:val="1"/>
      <w:numFmt w:val="lowerRoman"/>
      <w:lvlText w:val="%9."/>
      <w:lvlJc w:val="right"/>
      <w:pPr>
        <w:ind w:left="6570" w:hanging="180"/>
      </w:pPr>
    </w:lvl>
  </w:abstractNum>
  <w:abstractNum w:abstractNumId="6">
    <w:nsid w:val="0DDF487D"/>
    <w:multiLevelType w:val="hybridMultilevel"/>
    <w:tmpl w:val="4BA0C6BA"/>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0ED12672"/>
    <w:multiLevelType w:val="hybridMultilevel"/>
    <w:tmpl w:val="3CF6102E"/>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141C1FAB"/>
    <w:multiLevelType w:val="hybridMultilevel"/>
    <w:tmpl w:val="4A02A75C"/>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1C1D3BC4"/>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1CA943EE"/>
    <w:multiLevelType w:val="hybridMultilevel"/>
    <w:tmpl w:val="A6CEC8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C4D47BA"/>
    <w:multiLevelType w:val="hybridMultilevel"/>
    <w:tmpl w:val="F1BC5A76"/>
    <w:lvl w:ilvl="0" w:tplc="0409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30FB5CE7"/>
    <w:multiLevelType w:val="multilevel"/>
    <w:tmpl w:val="C4685918"/>
    <w:lvl w:ilvl="0">
      <w:start w:val="3"/>
      <w:numFmt w:val="decimal"/>
      <w:lvlText w:val="%1."/>
      <w:lvlJc w:val="left"/>
      <w:pPr>
        <w:tabs>
          <w:tab w:val="num" w:pos="360"/>
        </w:tabs>
        <w:ind w:left="360" w:hanging="360"/>
      </w:pPr>
      <w:rPr>
        <w:rFonts w:hint="default"/>
        <w:u w:val="none"/>
      </w:rPr>
    </w:lvl>
    <w:lvl w:ilvl="1">
      <w:start w:val="1"/>
      <w:numFmt w:val="decimal"/>
      <w:lvlText w:val="%1.%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3">
    <w:nsid w:val="32522BE4"/>
    <w:multiLevelType w:val="hybridMultilevel"/>
    <w:tmpl w:val="D82486AC"/>
    <w:lvl w:ilvl="0" w:tplc="838C1520">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3A57627A"/>
    <w:multiLevelType w:val="hybridMultilevel"/>
    <w:tmpl w:val="F7C617B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3AAF16E2"/>
    <w:multiLevelType w:val="hybridMultilevel"/>
    <w:tmpl w:val="0E2AD6A4"/>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6">
    <w:nsid w:val="3E6738A9"/>
    <w:multiLevelType w:val="hybridMultilevel"/>
    <w:tmpl w:val="AF98E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ED5650"/>
    <w:multiLevelType w:val="hybridMultilevel"/>
    <w:tmpl w:val="779E6A48"/>
    <w:lvl w:ilvl="0" w:tplc="C030A930">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53E94D11"/>
    <w:multiLevelType w:val="hybridMultilevel"/>
    <w:tmpl w:val="4A02A75C"/>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54F5741E"/>
    <w:multiLevelType w:val="hybridMultilevel"/>
    <w:tmpl w:val="E0862E4A"/>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55E45D76"/>
    <w:multiLevelType w:val="hybridMultilevel"/>
    <w:tmpl w:val="D82486AC"/>
    <w:lvl w:ilvl="0" w:tplc="838C1520">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5A9258E7"/>
    <w:multiLevelType w:val="hybridMultilevel"/>
    <w:tmpl w:val="BFEEA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E17F90"/>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nsid w:val="5D735A03"/>
    <w:multiLevelType w:val="hybridMultilevel"/>
    <w:tmpl w:val="F7C617B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67602516"/>
    <w:multiLevelType w:val="hybridMultilevel"/>
    <w:tmpl w:val="D82486AC"/>
    <w:lvl w:ilvl="0" w:tplc="838C1520">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774A3417"/>
    <w:multiLevelType w:val="hybridMultilevel"/>
    <w:tmpl w:val="C18E0D28"/>
    <w:lvl w:ilvl="0" w:tplc="AFB438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651CD8"/>
    <w:multiLevelType w:val="hybridMultilevel"/>
    <w:tmpl w:val="D82486AC"/>
    <w:lvl w:ilvl="0" w:tplc="838C1520">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nsid w:val="7AC76684"/>
    <w:multiLevelType w:val="hybridMultilevel"/>
    <w:tmpl w:val="4A02A75C"/>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nsid w:val="7BAB337D"/>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6"/>
  </w:num>
  <w:num w:numId="2">
    <w:abstractNumId w:val="5"/>
  </w:num>
  <w:num w:numId="3">
    <w:abstractNumId w:val="27"/>
  </w:num>
  <w:num w:numId="4">
    <w:abstractNumId w:val="18"/>
  </w:num>
  <w:num w:numId="5">
    <w:abstractNumId w:val="12"/>
  </w:num>
  <w:num w:numId="6">
    <w:abstractNumId w:val="19"/>
  </w:num>
  <w:num w:numId="7">
    <w:abstractNumId w:val="8"/>
  </w:num>
  <w:num w:numId="8">
    <w:abstractNumId w:val="20"/>
  </w:num>
  <w:num w:numId="9">
    <w:abstractNumId w:val="9"/>
  </w:num>
  <w:num w:numId="10">
    <w:abstractNumId w:val="7"/>
  </w:num>
  <w:num w:numId="11">
    <w:abstractNumId w:val="17"/>
  </w:num>
  <w:num w:numId="12">
    <w:abstractNumId w:val="2"/>
  </w:num>
  <w:num w:numId="13">
    <w:abstractNumId w:val="28"/>
  </w:num>
  <w:num w:numId="14">
    <w:abstractNumId w:val="22"/>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14"/>
  </w:num>
  <w:num w:numId="18">
    <w:abstractNumId w:val="13"/>
  </w:num>
  <w:num w:numId="19">
    <w:abstractNumId w:val="24"/>
  </w:num>
  <w:num w:numId="20">
    <w:abstractNumId w:val="6"/>
  </w:num>
  <w:num w:numId="21">
    <w:abstractNumId w:val="25"/>
  </w:num>
  <w:num w:numId="22">
    <w:abstractNumId w:val="3"/>
  </w:num>
  <w:num w:numId="23">
    <w:abstractNumId w:val="1"/>
  </w:num>
  <w:num w:numId="24">
    <w:abstractNumId w:val="21"/>
  </w:num>
  <w:num w:numId="25">
    <w:abstractNumId w:val="15"/>
  </w:num>
  <w:num w:numId="26">
    <w:abstractNumId w:val="0"/>
  </w:num>
  <w:num w:numId="27">
    <w:abstractNumId w:val="16"/>
  </w:num>
  <w:num w:numId="28">
    <w:abstractNumId w:val="11"/>
  </w:num>
  <w:num w:numId="2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hyphenationZone w:val="425"/>
  <w:characterSpacingControl w:val="doNotCompress"/>
  <w:footnotePr>
    <w:footnote w:id="0"/>
    <w:footnote w:id="1"/>
  </w:footnotePr>
  <w:endnotePr>
    <w:endnote w:id="0"/>
    <w:endnote w:id="1"/>
  </w:endnotePr>
  <w:compat/>
  <w:rsids>
    <w:rsidRoot w:val="00F63DD8"/>
    <w:rsid w:val="00021B49"/>
    <w:rsid w:val="0002230D"/>
    <w:rsid w:val="000274FB"/>
    <w:rsid w:val="000631BB"/>
    <w:rsid w:val="000953F6"/>
    <w:rsid w:val="000B7411"/>
    <w:rsid w:val="000C3E03"/>
    <w:rsid w:val="000D4A6F"/>
    <w:rsid w:val="000E20FB"/>
    <w:rsid w:val="000F556F"/>
    <w:rsid w:val="001261FC"/>
    <w:rsid w:val="001350AF"/>
    <w:rsid w:val="00135543"/>
    <w:rsid w:val="00147A70"/>
    <w:rsid w:val="00180A2D"/>
    <w:rsid w:val="00193DA1"/>
    <w:rsid w:val="001D3A55"/>
    <w:rsid w:val="001E7771"/>
    <w:rsid w:val="001F7C2C"/>
    <w:rsid w:val="002018B2"/>
    <w:rsid w:val="002112F2"/>
    <w:rsid w:val="002155C8"/>
    <w:rsid w:val="002503FD"/>
    <w:rsid w:val="00250D70"/>
    <w:rsid w:val="002653FD"/>
    <w:rsid w:val="002767B2"/>
    <w:rsid w:val="0028375A"/>
    <w:rsid w:val="002B0EA7"/>
    <w:rsid w:val="002C7309"/>
    <w:rsid w:val="002D098E"/>
    <w:rsid w:val="002D4B35"/>
    <w:rsid w:val="002D55DC"/>
    <w:rsid w:val="002E012A"/>
    <w:rsid w:val="002E213C"/>
    <w:rsid w:val="0030530E"/>
    <w:rsid w:val="00317BDF"/>
    <w:rsid w:val="00320785"/>
    <w:rsid w:val="00344555"/>
    <w:rsid w:val="00352DE2"/>
    <w:rsid w:val="00377C34"/>
    <w:rsid w:val="00391A78"/>
    <w:rsid w:val="003A7BCB"/>
    <w:rsid w:val="003B2F27"/>
    <w:rsid w:val="003E4DAF"/>
    <w:rsid w:val="004009BA"/>
    <w:rsid w:val="004100C0"/>
    <w:rsid w:val="00412AE8"/>
    <w:rsid w:val="00413812"/>
    <w:rsid w:val="00426E12"/>
    <w:rsid w:val="004377F8"/>
    <w:rsid w:val="004A72B8"/>
    <w:rsid w:val="004F1E4C"/>
    <w:rsid w:val="004F2DA8"/>
    <w:rsid w:val="005305E8"/>
    <w:rsid w:val="0053265B"/>
    <w:rsid w:val="005407BF"/>
    <w:rsid w:val="00543E97"/>
    <w:rsid w:val="005729AA"/>
    <w:rsid w:val="005A0AFE"/>
    <w:rsid w:val="005C0195"/>
    <w:rsid w:val="005E4CEC"/>
    <w:rsid w:val="005F5DA7"/>
    <w:rsid w:val="0060286A"/>
    <w:rsid w:val="00616562"/>
    <w:rsid w:val="006173F8"/>
    <w:rsid w:val="006208C6"/>
    <w:rsid w:val="006437B0"/>
    <w:rsid w:val="00671559"/>
    <w:rsid w:val="00687620"/>
    <w:rsid w:val="006B0B25"/>
    <w:rsid w:val="006E38B8"/>
    <w:rsid w:val="007218F0"/>
    <w:rsid w:val="00770600"/>
    <w:rsid w:val="00773C8D"/>
    <w:rsid w:val="007777C6"/>
    <w:rsid w:val="00780DB0"/>
    <w:rsid w:val="00784AC6"/>
    <w:rsid w:val="007A48FC"/>
    <w:rsid w:val="007A6D99"/>
    <w:rsid w:val="007D73BC"/>
    <w:rsid w:val="007E58A0"/>
    <w:rsid w:val="007F50C6"/>
    <w:rsid w:val="00817BA1"/>
    <w:rsid w:val="00837379"/>
    <w:rsid w:val="00847C3D"/>
    <w:rsid w:val="00850AC0"/>
    <w:rsid w:val="00863F54"/>
    <w:rsid w:val="00893B51"/>
    <w:rsid w:val="008A2E15"/>
    <w:rsid w:val="008B1226"/>
    <w:rsid w:val="008B2143"/>
    <w:rsid w:val="008D5D52"/>
    <w:rsid w:val="008F7ABD"/>
    <w:rsid w:val="00901ED9"/>
    <w:rsid w:val="00910BE7"/>
    <w:rsid w:val="00916492"/>
    <w:rsid w:val="00926369"/>
    <w:rsid w:val="00926872"/>
    <w:rsid w:val="00947006"/>
    <w:rsid w:val="00962A76"/>
    <w:rsid w:val="0097462C"/>
    <w:rsid w:val="00983E05"/>
    <w:rsid w:val="00994D9D"/>
    <w:rsid w:val="00994DDF"/>
    <w:rsid w:val="00994E5C"/>
    <w:rsid w:val="009954AA"/>
    <w:rsid w:val="009B2B06"/>
    <w:rsid w:val="00A0592B"/>
    <w:rsid w:val="00A1417C"/>
    <w:rsid w:val="00A36782"/>
    <w:rsid w:val="00A46B9E"/>
    <w:rsid w:val="00A66957"/>
    <w:rsid w:val="00A90E5A"/>
    <w:rsid w:val="00A95530"/>
    <w:rsid w:val="00B136EA"/>
    <w:rsid w:val="00B16694"/>
    <w:rsid w:val="00B17E82"/>
    <w:rsid w:val="00B4011A"/>
    <w:rsid w:val="00B5012E"/>
    <w:rsid w:val="00B52872"/>
    <w:rsid w:val="00B56FE0"/>
    <w:rsid w:val="00B64005"/>
    <w:rsid w:val="00B73AA3"/>
    <w:rsid w:val="00B83C10"/>
    <w:rsid w:val="00B90C79"/>
    <w:rsid w:val="00BA670B"/>
    <w:rsid w:val="00BB055F"/>
    <w:rsid w:val="00BD47A7"/>
    <w:rsid w:val="00BD5C5F"/>
    <w:rsid w:val="00BE37D7"/>
    <w:rsid w:val="00C049C7"/>
    <w:rsid w:val="00C21686"/>
    <w:rsid w:val="00C26CDC"/>
    <w:rsid w:val="00C32A7B"/>
    <w:rsid w:val="00C44188"/>
    <w:rsid w:val="00C504DF"/>
    <w:rsid w:val="00C626E2"/>
    <w:rsid w:val="00C66DDC"/>
    <w:rsid w:val="00C718E3"/>
    <w:rsid w:val="00C77C87"/>
    <w:rsid w:val="00CA52BD"/>
    <w:rsid w:val="00CF2CFE"/>
    <w:rsid w:val="00CF4CF5"/>
    <w:rsid w:val="00D154CC"/>
    <w:rsid w:val="00D233AC"/>
    <w:rsid w:val="00D34E8C"/>
    <w:rsid w:val="00D36631"/>
    <w:rsid w:val="00D62748"/>
    <w:rsid w:val="00D66CA0"/>
    <w:rsid w:val="00D76D58"/>
    <w:rsid w:val="00D77AB2"/>
    <w:rsid w:val="00D932CC"/>
    <w:rsid w:val="00DB370E"/>
    <w:rsid w:val="00DD48CD"/>
    <w:rsid w:val="00DE483E"/>
    <w:rsid w:val="00DE7C8B"/>
    <w:rsid w:val="00E10D38"/>
    <w:rsid w:val="00E111B1"/>
    <w:rsid w:val="00E20299"/>
    <w:rsid w:val="00E316F6"/>
    <w:rsid w:val="00E375C9"/>
    <w:rsid w:val="00E43A25"/>
    <w:rsid w:val="00E54525"/>
    <w:rsid w:val="00E7271B"/>
    <w:rsid w:val="00E84045"/>
    <w:rsid w:val="00EA6BCD"/>
    <w:rsid w:val="00EB20F7"/>
    <w:rsid w:val="00F1127C"/>
    <w:rsid w:val="00F17C27"/>
    <w:rsid w:val="00F63DD8"/>
    <w:rsid w:val="00F77441"/>
    <w:rsid w:val="00F95DD5"/>
    <w:rsid w:val="00FA5A52"/>
    <w:rsid w:val="00FA6F5F"/>
    <w:rsid w:val="00FC5EE6"/>
    <w:rsid w:val="00FD329A"/>
    <w:rsid w:val="00FD7513"/>
    <w:rsid w:val="00FF6166"/>
    <w:rsid w:val="00FF7D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92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63DD8"/>
  </w:style>
  <w:style w:type="character" w:customStyle="1" w:styleId="FootnoteTextChar">
    <w:name w:val="Footnote Text Char"/>
    <w:link w:val="FootnoteText"/>
    <w:uiPriority w:val="99"/>
    <w:locked/>
    <w:rsid w:val="00F63DD8"/>
    <w:rPr>
      <w:rFonts w:ascii="Arial" w:hAnsi="Arial" w:cs="Arial"/>
      <w:b/>
      <w:lang w:val="fr-FR" w:eastAsia="fr-FR"/>
    </w:rPr>
  </w:style>
  <w:style w:type="character" w:styleId="FootnoteReference">
    <w:name w:val="footnote reference"/>
    <w:rsid w:val="00F63DD8"/>
    <w:rPr>
      <w:vertAlign w:val="superscript"/>
    </w:rPr>
  </w:style>
  <w:style w:type="paragraph" w:styleId="FootnoteText">
    <w:name w:val="footnote text"/>
    <w:basedOn w:val="Normal"/>
    <w:link w:val="FootnoteTextChar"/>
    <w:uiPriority w:val="99"/>
    <w:unhideWhenUsed/>
    <w:rsid w:val="00F63DD8"/>
    <w:pPr>
      <w:spacing w:after="0" w:line="240" w:lineRule="auto"/>
    </w:pPr>
    <w:rPr>
      <w:rFonts w:ascii="Arial" w:hAnsi="Arial"/>
      <w:b/>
      <w:sz w:val="20"/>
      <w:szCs w:val="20"/>
    </w:rPr>
  </w:style>
  <w:style w:type="character" w:customStyle="1" w:styleId="FootnoteTextChar1">
    <w:name w:val="Footnote Text Char1"/>
    <w:uiPriority w:val="99"/>
    <w:semiHidden/>
    <w:rsid w:val="00F63DD8"/>
    <w:rPr>
      <w:sz w:val="20"/>
      <w:szCs w:val="20"/>
    </w:rPr>
  </w:style>
  <w:style w:type="character" w:customStyle="1" w:styleId="1">
    <w:name w:val="Текст под линия Знак1"/>
    <w:uiPriority w:val="99"/>
    <w:semiHidden/>
    <w:rsid w:val="00F63DD8"/>
    <w:rPr>
      <w:sz w:val="20"/>
      <w:szCs w:val="20"/>
    </w:rPr>
  </w:style>
  <w:style w:type="character" w:customStyle="1" w:styleId="FontStyle54">
    <w:name w:val="Font Style54"/>
    <w:rsid w:val="00F63DD8"/>
    <w:rPr>
      <w:rFonts w:ascii="Times New Roman" w:hAnsi="Times New Roman" w:cs="Times New Roman"/>
      <w:color w:val="000000"/>
      <w:sz w:val="20"/>
      <w:szCs w:val="20"/>
    </w:rPr>
  </w:style>
  <w:style w:type="paragraph" w:customStyle="1" w:styleId="Style8">
    <w:name w:val="Style8"/>
    <w:basedOn w:val="Normal"/>
    <w:rsid w:val="00F63DD8"/>
    <w:pPr>
      <w:widowControl w:val="0"/>
      <w:autoSpaceDE w:val="0"/>
      <w:autoSpaceDN w:val="0"/>
      <w:adjustRightInd w:val="0"/>
      <w:spacing w:after="0" w:line="240" w:lineRule="auto"/>
    </w:pPr>
    <w:rPr>
      <w:rFonts w:ascii="Times New Roman" w:eastAsia="Times New Roman" w:hAnsi="Times New Roman"/>
      <w:sz w:val="24"/>
      <w:szCs w:val="24"/>
    </w:rPr>
  </w:style>
  <w:style w:type="character" w:customStyle="1" w:styleId="FontStyle14">
    <w:name w:val="Font Style14"/>
    <w:rsid w:val="00F63DD8"/>
    <w:rPr>
      <w:rFonts w:ascii="Times New Roman" w:hAnsi="Times New Roman" w:cs="Times New Roman"/>
      <w:b/>
      <w:bCs/>
      <w:sz w:val="26"/>
      <w:szCs w:val="26"/>
    </w:rPr>
  </w:style>
  <w:style w:type="character" w:styleId="Hyperlink">
    <w:name w:val="Hyperlink"/>
    <w:uiPriority w:val="99"/>
    <w:unhideWhenUsed/>
    <w:rsid w:val="00F63DD8"/>
    <w:rPr>
      <w:color w:val="0000FF"/>
      <w:u w:val="single"/>
    </w:rPr>
  </w:style>
  <w:style w:type="character" w:styleId="FollowedHyperlink">
    <w:name w:val="FollowedHyperlink"/>
    <w:uiPriority w:val="99"/>
    <w:semiHidden/>
    <w:unhideWhenUsed/>
    <w:rsid w:val="00F63DD8"/>
    <w:rPr>
      <w:color w:val="800080"/>
      <w:u w:val="single"/>
    </w:rPr>
  </w:style>
  <w:style w:type="paragraph" w:styleId="Header">
    <w:name w:val="header"/>
    <w:basedOn w:val="Normal"/>
    <w:link w:val="HeaderChar"/>
    <w:uiPriority w:val="99"/>
    <w:unhideWhenUsed/>
    <w:rsid w:val="00F63DD8"/>
    <w:pPr>
      <w:tabs>
        <w:tab w:val="center" w:pos="4536"/>
        <w:tab w:val="right" w:pos="9072"/>
      </w:tabs>
      <w:spacing w:after="0" w:line="240" w:lineRule="auto"/>
    </w:pPr>
    <w:rPr>
      <w:sz w:val="20"/>
      <w:szCs w:val="20"/>
    </w:rPr>
  </w:style>
  <w:style w:type="character" w:customStyle="1" w:styleId="HeaderChar">
    <w:name w:val="Header Char"/>
    <w:link w:val="Header"/>
    <w:uiPriority w:val="99"/>
    <w:rsid w:val="00F63DD8"/>
    <w:rPr>
      <w:rFonts w:ascii="Calibri" w:eastAsia="Calibri" w:hAnsi="Calibri" w:cs="Times New Roman"/>
      <w:lang w:val="fr-FR"/>
    </w:rPr>
  </w:style>
  <w:style w:type="paragraph" w:styleId="Footer">
    <w:name w:val="footer"/>
    <w:basedOn w:val="Normal"/>
    <w:link w:val="FooterChar"/>
    <w:uiPriority w:val="99"/>
    <w:unhideWhenUsed/>
    <w:rsid w:val="00F63DD8"/>
    <w:pPr>
      <w:tabs>
        <w:tab w:val="center" w:pos="4536"/>
        <w:tab w:val="right" w:pos="9072"/>
      </w:tabs>
      <w:spacing w:after="0" w:line="240" w:lineRule="auto"/>
    </w:pPr>
    <w:rPr>
      <w:sz w:val="20"/>
      <w:szCs w:val="20"/>
    </w:rPr>
  </w:style>
  <w:style w:type="character" w:customStyle="1" w:styleId="FooterChar">
    <w:name w:val="Footer Char"/>
    <w:link w:val="Footer"/>
    <w:uiPriority w:val="99"/>
    <w:rsid w:val="00F63DD8"/>
    <w:rPr>
      <w:rFonts w:ascii="Calibri" w:eastAsia="Calibri" w:hAnsi="Calibri" w:cs="Times New Roman"/>
      <w:lang w:val="fr-FR"/>
    </w:rPr>
  </w:style>
  <w:style w:type="paragraph" w:styleId="ListParagraph">
    <w:name w:val="List Paragraph"/>
    <w:basedOn w:val="Normal"/>
    <w:uiPriority w:val="34"/>
    <w:qFormat/>
    <w:rsid w:val="00F63DD8"/>
    <w:pPr>
      <w:ind w:left="720"/>
      <w:contextualSpacing/>
    </w:pPr>
  </w:style>
  <w:style w:type="character" w:customStyle="1" w:styleId="FontStyle25">
    <w:name w:val="Font Style25"/>
    <w:rsid w:val="00F63DD8"/>
    <w:rPr>
      <w:rFonts w:ascii="Arial Narrow" w:hAnsi="Arial Narrow" w:cs="Arial Narrow" w:hint="default"/>
      <w:sz w:val="16"/>
      <w:szCs w:val="16"/>
    </w:rPr>
  </w:style>
  <w:style w:type="paragraph" w:styleId="BodyTextIndent">
    <w:name w:val="Body Text Indent"/>
    <w:basedOn w:val="Normal"/>
    <w:link w:val="BodyTextIndentChar"/>
    <w:rsid w:val="00F63DD8"/>
    <w:pPr>
      <w:tabs>
        <w:tab w:val="left" w:pos="851"/>
      </w:tabs>
      <w:spacing w:after="0" w:line="240" w:lineRule="auto"/>
      <w:ind w:left="1418"/>
      <w:jc w:val="both"/>
    </w:pPr>
    <w:rPr>
      <w:rFonts w:ascii="Times New Roman" w:eastAsia="Times New Roman" w:hAnsi="Times New Roman"/>
      <w:sz w:val="24"/>
      <w:szCs w:val="20"/>
    </w:rPr>
  </w:style>
  <w:style w:type="character" w:customStyle="1" w:styleId="BodyTextIndentChar">
    <w:name w:val="Body Text Indent Char"/>
    <w:link w:val="BodyTextIndent"/>
    <w:rsid w:val="00F63DD8"/>
    <w:rPr>
      <w:rFonts w:ascii="Times New Roman" w:eastAsia="Times New Roman" w:hAnsi="Times New Roman" w:cs="Times New Roman"/>
      <w:sz w:val="24"/>
      <w:szCs w:val="20"/>
      <w:lang w:val="fr-FR" w:eastAsia="fr-FR"/>
    </w:rPr>
  </w:style>
  <w:style w:type="paragraph" w:customStyle="1" w:styleId="Char">
    <w:name w:val="Char"/>
    <w:basedOn w:val="Normal"/>
    <w:rsid w:val="00F63DD8"/>
    <w:pPr>
      <w:spacing w:after="160" w:line="240" w:lineRule="exact"/>
    </w:pPr>
    <w:rPr>
      <w:rFonts w:ascii="Tahoma" w:eastAsia="Times New Roman" w:hAnsi="Tahoma"/>
      <w:sz w:val="20"/>
      <w:szCs w:val="20"/>
    </w:rPr>
  </w:style>
  <w:style w:type="paragraph" w:customStyle="1" w:styleId="CharCharChar">
    <w:name w:val="Char Char Char"/>
    <w:basedOn w:val="Normal"/>
    <w:rsid w:val="00F63DD8"/>
    <w:pPr>
      <w:tabs>
        <w:tab w:val="left" w:pos="709"/>
      </w:tabs>
      <w:spacing w:after="0" w:line="240" w:lineRule="auto"/>
    </w:pPr>
    <w:rPr>
      <w:rFonts w:ascii="Tahoma" w:eastAsia="Times New Roman" w:hAnsi="Tahoma"/>
      <w:sz w:val="24"/>
      <w:szCs w:val="24"/>
    </w:rPr>
  </w:style>
  <w:style w:type="paragraph" w:styleId="BodyText">
    <w:name w:val="Body Text"/>
    <w:basedOn w:val="Normal"/>
    <w:link w:val="BodyTextChar"/>
    <w:rsid w:val="00F63DD8"/>
    <w:pPr>
      <w:spacing w:after="120" w:line="240" w:lineRule="auto"/>
    </w:pPr>
    <w:rPr>
      <w:rFonts w:ascii="Times New Roman" w:eastAsia="Times New Roman" w:hAnsi="Times New Roman"/>
      <w:sz w:val="24"/>
      <w:szCs w:val="24"/>
    </w:rPr>
  </w:style>
  <w:style w:type="character" w:customStyle="1" w:styleId="BodyTextChar">
    <w:name w:val="Body Text Char"/>
    <w:link w:val="BodyText"/>
    <w:rsid w:val="00F63DD8"/>
    <w:rPr>
      <w:rFonts w:ascii="Times New Roman" w:eastAsia="Times New Roman" w:hAnsi="Times New Roman" w:cs="Times New Roman"/>
      <w:sz w:val="24"/>
      <w:szCs w:val="24"/>
      <w:lang w:val="fr-FR" w:eastAsia="fr-FR"/>
    </w:rPr>
  </w:style>
  <w:style w:type="paragraph" w:customStyle="1" w:styleId="Style9">
    <w:name w:val="Style9"/>
    <w:basedOn w:val="Normal"/>
    <w:rsid w:val="00F63DD8"/>
    <w:pPr>
      <w:widowControl w:val="0"/>
      <w:autoSpaceDE w:val="0"/>
      <w:autoSpaceDN w:val="0"/>
      <w:adjustRightInd w:val="0"/>
      <w:spacing w:after="0" w:line="406" w:lineRule="exact"/>
    </w:pPr>
    <w:rPr>
      <w:rFonts w:ascii="Times New Roman" w:eastAsia="Times New Roman" w:hAnsi="Times New Roman"/>
      <w:sz w:val="24"/>
      <w:szCs w:val="24"/>
    </w:rPr>
  </w:style>
  <w:style w:type="paragraph" w:styleId="NormalWeb">
    <w:name w:val="Normal (Web)"/>
    <w:basedOn w:val="Normal"/>
    <w:uiPriority w:val="99"/>
    <w:semiHidden/>
    <w:unhideWhenUsed/>
    <w:rsid w:val="00F63DD8"/>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F63D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
    <w:name w:val="m"/>
    <w:basedOn w:val="Normal"/>
    <w:rsid w:val="00F63DD8"/>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F63DD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63DD8"/>
    <w:rPr>
      <w:rFonts w:ascii="Tahoma" w:eastAsia="Calibri" w:hAnsi="Tahoma" w:cs="Tahoma"/>
      <w:sz w:val="16"/>
      <w:szCs w:val="16"/>
      <w:lang w:val="fr-FR"/>
    </w:rPr>
  </w:style>
  <w:style w:type="paragraph" w:styleId="PlainText">
    <w:name w:val="Plain Text"/>
    <w:basedOn w:val="Normal"/>
    <w:link w:val="PlainTextChar"/>
    <w:rsid w:val="00F63DD8"/>
    <w:pPr>
      <w:spacing w:after="0" w:line="240" w:lineRule="auto"/>
    </w:pPr>
    <w:rPr>
      <w:rFonts w:ascii="Courier New" w:eastAsia="Times New Roman" w:hAnsi="Courier New"/>
      <w:sz w:val="20"/>
      <w:szCs w:val="20"/>
    </w:rPr>
  </w:style>
  <w:style w:type="character" w:customStyle="1" w:styleId="PlainTextChar">
    <w:name w:val="Plain Text Char"/>
    <w:link w:val="PlainText"/>
    <w:rsid w:val="00F63DD8"/>
    <w:rPr>
      <w:rFonts w:ascii="Courier New" w:eastAsia="Times New Roman" w:hAnsi="Courier New" w:cs="Times New Roman"/>
      <w:sz w:val="20"/>
      <w:szCs w:val="20"/>
      <w:lang w:val="fr-FR"/>
    </w:rPr>
  </w:style>
  <w:style w:type="character" w:styleId="CommentReference">
    <w:name w:val="annotation reference"/>
    <w:uiPriority w:val="99"/>
    <w:semiHidden/>
    <w:unhideWhenUsed/>
    <w:rsid w:val="00F63DD8"/>
    <w:rPr>
      <w:sz w:val="16"/>
      <w:szCs w:val="16"/>
    </w:rPr>
  </w:style>
  <w:style w:type="paragraph" w:styleId="CommentText">
    <w:name w:val="annotation text"/>
    <w:basedOn w:val="Normal"/>
    <w:link w:val="CommentTextChar"/>
    <w:uiPriority w:val="99"/>
    <w:semiHidden/>
    <w:unhideWhenUsed/>
    <w:rsid w:val="00F63DD8"/>
    <w:pPr>
      <w:spacing w:line="240" w:lineRule="auto"/>
    </w:pPr>
    <w:rPr>
      <w:sz w:val="20"/>
      <w:szCs w:val="20"/>
    </w:rPr>
  </w:style>
  <w:style w:type="character" w:customStyle="1" w:styleId="CommentTextChar">
    <w:name w:val="Comment Text Char"/>
    <w:link w:val="CommentText"/>
    <w:uiPriority w:val="99"/>
    <w:semiHidden/>
    <w:rsid w:val="00F63DD8"/>
    <w:rPr>
      <w:rFonts w:ascii="Calibri" w:eastAsia="Calibri" w:hAnsi="Calibri" w:cs="Times New Roman"/>
      <w:sz w:val="20"/>
      <w:szCs w:val="20"/>
      <w:lang w:val="fr-FR"/>
    </w:rPr>
  </w:style>
  <w:style w:type="paragraph" w:styleId="CommentSubject">
    <w:name w:val="annotation subject"/>
    <w:aliases w:val=" Char"/>
    <w:basedOn w:val="CommentText"/>
    <w:next w:val="CommentText"/>
    <w:link w:val="CommentSubjectChar"/>
    <w:uiPriority w:val="99"/>
    <w:semiHidden/>
    <w:unhideWhenUsed/>
    <w:rsid w:val="00F63DD8"/>
    <w:rPr>
      <w:b/>
      <w:bCs/>
    </w:rPr>
  </w:style>
  <w:style w:type="character" w:customStyle="1" w:styleId="CommentSubjectChar">
    <w:name w:val="Comment Subject Char"/>
    <w:aliases w:val=" Char Char"/>
    <w:link w:val="CommentSubject"/>
    <w:uiPriority w:val="99"/>
    <w:semiHidden/>
    <w:rsid w:val="00F63DD8"/>
    <w:rPr>
      <w:rFonts w:ascii="Calibri" w:eastAsia="Calibri" w:hAnsi="Calibri" w:cs="Times New Roman"/>
      <w:b/>
      <w:bCs/>
      <w:sz w:val="20"/>
      <w:szCs w:val="20"/>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92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63DD8"/>
  </w:style>
  <w:style w:type="character" w:customStyle="1" w:styleId="FootnoteTextChar">
    <w:name w:val="Footnote Text Char"/>
    <w:link w:val="FootnoteText"/>
    <w:uiPriority w:val="99"/>
    <w:locked/>
    <w:rsid w:val="00F63DD8"/>
    <w:rPr>
      <w:rFonts w:ascii="Arial" w:hAnsi="Arial" w:cs="Arial"/>
      <w:b/>
      <w:lang w:val="fr-FR" w:eastAsia="fr-FR"/>
    </w:rPr>
  </w:style>
  <w:style w:type="character" w:styleId="FootnoteReference">
    <w:name w:val="footnote reference"/>
    <w:rsid w:val="00F63DD8"/>
    <w:rPr>
      <w:vertAlign w:val="superscript"/>
    </w:rPr>
  </w:style>
  <w:style w:type="paragraph" w:styleId="FootnoteText">
    <w:name w:val="footnote text"/>
    <w:basedOn w:val="Normal"/>
    <w:link w:val="FootnoteTextChar"/>
    <w:uiPriority w:val="99"/>
    <w:unhideWhenUsed/>
    <w:rsid w:val="00F63DD8"/>
    <w:pPr>
      <w:spacing w:after="0" w:line="240" w:lineRule="auto"/>
    </w:pPr>
    <w:rPr>
      <w:rFonts w:ascii="Arial" w:hAnsi="Arial"/>
      <w:b/>
      <w:sz w:val="20"/>
      <w:szCs w:val="20"/>
    </w:rPr>
  </w:style>
  <w:style w:type="character" w:customStyle="1" w:styleId="FootnoteTextChar1">
    <w:name w:val="Footnote Text Char1"/>
    <w:uiPriority w:val="99"/>
    <w:semiHidden/>
    <w:rsid w:val="00F63DD8"/>
    <w:rPr>
      <w:sz w:val="20"/>
      <w:szCs w:val="20"/>
    </w:rPr>
  </w:style>
  <w:style w:type="character" w:customStyle="1" w:styleId="1">
    <w:name w:val="Текст под линия Знак1"/>
    <w:uiPriority w:val="99"/>
    <w:semiHidden/>
    <w:rsid w:val="00F63DD8"/>
    <w:rPr>
      <w:sz w:val="20"/>
      <w:szCs w:val="20"/>
    </w:rPr>
  </w:style>
  <w:style w:type="character" w:customStyle="1" w:styleId="FontStyle54">
    <w:name w:val="Font Style54"/>
    <w:rsid w:val="00F63DD8"/>
    <w:rPr>
      <w:rFonts w:ascii="Times New Roman" w:hAnsi="Times New Roman" w:cs="Times New Roman"/>
      <w:color w:val="000000"/>
      <w:sz w:val="20"/>
      <w:szCs w:val="20"/>
    </w:rPr>
  </w:style>
  <w:style w:type="paragraph" w:customStyle="1" w:styleId="Style8">
    <w:name w:val="Style8"/>
    <w:basedOn w:val="Normal"/>
    <w:rsid w:val="00F63DD8"/>
    <w:pPr>
      <w:widowControl w:val="0"/>
      <w:autoSpaceDE w:val="0"/>
      <w:autoSpaceDN w:val="0"/>
      <w:adjustRightInd w:val="0"/>
      <w:spacing w:after="0" w:line="240" w:lineRule="auto"/>
    </w:pPr>
    <w:rPr>
      <w:rFonts w:ascii="Times New Roman" w:eastAsia="Times New Roman" w:hAnsi="Times New Roman"/>
      <w:sz w:val="24"/>
      <w:szCs w:val="24"/>
    </w:rPr>
  </w:style>
  <w:style w:type="character" w:customStyle="1" w:styleId="FontStyle14">
    <w:name w:val="Font Style14"/>
    <w:rsid w:val="00F63DD8"/>
    <w:rPr>
      <w:rFonts w:ascii="Times New Roman" w:hAnsi="Times New Roman" w:cs="Times New Roman"/>
      <w:b/>
      <w:bCs/>
      <w:sz w:val="26"/>
      <w:szCs w:val="26"/>
    </w:rPr>
  </w:style>
  <w:style w:type="character" w:styleId="Hyperlink">
    <w:name w:val="Hyperlink"/>
    <w:uiPriority w:val="99"/>
    <w:unhideWhenUsed/>
    <w:rsid w:val="00F63DD8"/>
    <w:rPr>
      <w:color w:val="0000FF"/>
      <w:u w:val="single"/>
    </w:rPr>
  </w:style>
  <w:style w:type="character" w:styleId="FollowedHyperlink">
    <w:name w:val="FollowedHyperlink"/>
    <w:uiPriority w:val="99"/>
    <w:semiHidden/>
    <w:unhideWhenUsed/>
    <w:rsid w:val="00F63DD8"/>
    <w:rPr>
      <w:color w:val="800080"/>
      <w:u w:val="single"/>
    </w:rPr>
  </w:style>
  <w:style w:type="paragraph" w:styleId="Header">
    <w:name w:val="header"/>
    <w:basedOn w:val="Normal"/>
    <w:link w:val="HeaderChar"/>
    <w:uiPriority w:val="99"/>
    <w:unhideWhenUsed/>
    <w:rsid w:val="00F63DD8"/>
    <w:pPr>
      <w:tabs>
        <w:tab w:val="center" w:pos="4536"/>
        <w:tab w:val="right" w:pos="9072"/>
      </w:tabs>
      <w:spacing w:after="0" w:line="240" w:lineRule="auto"/>
    </w:pPr>
    <w:rPr>
      <w:sz w:val="20"/>
      <w:szCs w:val="20"/>
    </w:rPr>
  </w:style>
  <w:style w:type="character" w:customStyle="1" w:styleId="HeaderChar">
    <w:name w:val="Header Char"/>
    <w:link w:val="Header"/>
    <w:uiPriority w:val="99"/>
    <w:rsid w:val="00F63DD8"/>
    <w:rPr>
      <w:rFonts w:ascii="Calibri" w:eastAsia="Calibri" w:hAnsi="Calibri" w:cs="Times New Roman"/>
      <w:lang w:val="fr-FR"/>
    </w:rPr>
  </w:style>
  <w:style w:type="paragraph" w:styleId="Footer">
    <w:name w:val="footer"/>
    <w:basedOn w:val="Normal"/>
    <w:link w:val="FooterChar"/>
    <w:uiPriority w:val="99"/>
    <w:unhideWhenUsed/>
    <w:rsid w:val="00F63DD8"/>
    <w:pPr>
      <w:tabs>
        <w:tab w:val="center" w:pos="4536"/>
        <w:tab w:val="right" w:pos="9072"/>
      </w:tabs>
      <w:spacing w:after="0" w:line="240" w:lineRule="auto"/>
    </w:pPr>
    <w:rPr>
      <w:sz w:val="20"/>
      <w:szCs w:val="20"/>
    </w:rPr>
  </w:style>
  <w:style w:type="character" w:customStyle="1" w:styleId="FooterChar">
    <w:name w:val="Footer Char"/>
    <w:link w:val="Footer"/>
    <w:uiPriority w:val="99"/>
    <w:rsid w:val="00F63DD8"/>
    <w:rPr>
      <w:rFonts w:ascii="Calibri" w:eastAsia="Calibri" w:hAnsi="Calibri" w:cs="Times New Roman"/>
      <w:lang w:val="fr-FR"/>
    </w:rPr>
  </w:style>
  <w:style w:type="paragraph" w:styleId="ListParagraph">
    <w:name w:val="List Paragraph"/>
    <w:basedOn w:val="Normal"/>
    <w:uiPriority w:val="34"/>
    <w:qFormat/>
    <w:rsid w:val="00F63DD8"/>
    <w:pPr>
      <w:ind w:left="720"/>
      <w:contextualSpacing/>
    </w:pPr>
  </w:style>
  <w:style w:type="character" w:customStyle="1" w:styleId="FontStyle25">
    <w:name w:val="Font Style25"/>
    <w:rsid w:val="00F63DD8"/>
    <w:rPr>
      <w:rFonts w:ascii="Arial Narrow" w:hAnsi="Arial Narrow" w:cs="Arial Narrow" w:hint="default"/>
      <w:sz w:val="16"/>
      <w:szCs w:val="16"/>
    </w:rPr>
  </w:style>
  <w:style w:type="paragraph" w:styleId="BodyTextIndent">
    <w:name w:val="Body Text Indent"/>
    <w:basedOn w:val="Normal"/>
    <w:link w:val="BodyTextIndentChar"/>
    <w:rsid w:val="00F63DD8"/>
    <w:pPr>
      <w:tabs>
        <w:tab w:val="left" w:pos="851"/>
      </w:tabs>
      <w:spacing w:after="0" w:line="240" w:lineRule="auto"/>
      <w:ind w:left="1418"/>
      <w:jc w:val="both"/>
    </w:pPr>
    <w:rPr>
      <w:rFonts w:ascii="Times New Roman" w:eastAsia="Times New Roman" w:hAnsi="Times New Roman"/>
      <w:sz w:val="24"/>
      <w:szCs w:val="20"/>
    </w:rPr>
  </w:style>
  <w:style w:type="character" w:customStyle="1" w:styleId="BodyTextIndentChar">
    <w:name w:val="Body Text Indent Char"/>
    <w:link w:val="BodyTextIndent"/>
    <w:rsid w:val="00F63DD8"/>
    <w:rPr>
      <w:rFonts w:ascii="Times New Roman" w:eastAsia="Times New Roman" w:hAnsi="Times New Roman" w:cs="Times New Roman"/>
      <w:sz w:val="24"/>
      <w:szCs w:val="20"/>
      <w:lang w:val="fr-FR" w:eastAsia="fr-FR"/>
    </w:rPr>
  </w:style>
  <w:style w:type="paragraph" w:customStyle="1" w:styleId="Char">
    <w:name w:val="Char"/>
    <w:basedOn w:val="Normal"/>
    <w:rsid w:val="00F63DD8"/>
    <w:pPr>
      <w:spacing w:after="160" w:line="240" w:lineRule="exact"/>
    </w:pPr>
    <w:rPr>
      <w:rFonts w:ascii="Tahoma" w:eastAsia="Times New Roman" w:hAnsi="Tahoma"/>
      <w:sz w:val="20"/>
      <w:szCs w:val="20"/>
    </w:rPr>
  </w:style>
  <w:style w:type="paragraph" w:customStyle="1" w:styleId="CharCharChar">
    <w:name w:val="Char Char Char"/>
    <w:basedOn w:val="Normal"/>
    <w:rsid w:val="00F63DD8"/>
    <w:pPr>
      <w:tabs>
        <w:tab w:val="left" w:pos="709"/>
      </w:tabs>
      <w:spacing w:after="0" w:line="240" w:lineRule="auto"/>
    </w:pPr>
    <w:rPr>
      <w:rFonts w:ascii="Tahoma" w:eastAsia="Times New Roman" w:hAnsi="Tahoma"/>
      <w:sz w:val="24"/>
      <w:szCs w:val="24"/>
    </w:rPr>
  </w:style>
  <w:style w:type="paragraph" w:styleId="BodyText">
    <w:name w:val="Body Text"/>
    <w:basedOn w:val="Normal"/>
    <w:link w:val="BodyTextChar"/>
    <w:rsid w:val="00F63DD8"/>
    <w:pPr>
      <w:spacing w:after="120" w:line="240" w:lineRule="auto"/>
    </w:pPr>
    <w:rPr>
      <w:rFonts w:ascii="Times New Roman" w:eastAsia="Times New Roman" w:hAnsi="Times New Roman"/>
      <w:sz w:val="24"/>
      <w:szCs w:val="24"/>
    </w:rPr>
  </w:style>
  <w:style w:type="character" w:customStyle="1" w:styleId="BodyTextChar">
    <w:name w:val="Body Text Char"/>
    <w:link w:val="BodyText"/>
    <w:rsid w:val="00F63DD8"/>
    <w:rPr>
      <w:rFonts w:ascii="Times New Roman" w:eastAsia="Times New Roman" w:hAnsi="Times New Roman" w:cs="Times New Roman"/>
      <w:sz w:val="24"/>
      <w:szCs w:val="24"/>
      <w:lang w:val="fr-FR" w:eastAsia="fr-FR"/>
    </w:rPr>
  </w:style>
  <w:style w:type="paragraph" w:customStyle="1" w:styleId="Style9">
    <w:name w:val="Style9"/>
    <w:basedOn w:val="Normal"/>
    <w:rsid w:val="00F63DD8"/>
    <w:pPr>
      <w:widowControl w:val="0"/>
      <w:autoSpaceDE w:val="0"/>
      <w:autoSpaceDN w:val="0"/>
      <w:adjustRightInd w:val="0"/>
      <w:spacing w:after="0" w:line="406" w:lineRule="exact"/>
    </w:pPr>
    <w:rPr>
      <w:rFonts w:ascii="Times New Roman" w:eastAsia="Times New Roman" w:hAnsi="Times New Roman"/>
      <w:sz w:val="24"/>
      <w:szCs w:val="24"/>
    </w:rPr>
  </w:style>
  <w:style w:type="paragraph" w:styleId="NormalWeb">
    <w:name w:val="Normal (Web)"/>
    <w:basedOn w:val="Normal"/>
    <w:uiPriority w:val="99"/>
    <w:semiHidden/>
    <w:unhideWhenUsed/>
    <w:rsid w:val="00F63DD8"/>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F63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
    <w:name w:val="m"/>
    <w:basedOn w:val="Normal"/>
    <w:rsid w:val="00F63DD8"/>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F63DD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63DD8"/>
    <w:rPr>
      <w:rFonts w:ascii="Tahoma" w:eastAsia="Calibri" w:hAnsi="Tahoma" w:cs="Tahoma"/>
      <w:sz w:val="16"/>
      <w:szCs w:val="16"/>
      <w:lang w:val="fr-FR"/>
    </w:rPr>
  </w:style>
  <w:style w:type="paragraph" w:styleId="PlainText">
    <w:name w:val="Plain Text"/>
    <w:basedOn w:val="Normal"/>
    <w:link w:val="PlainTextChar"/>
    <w:rsid w:val="00F63DD8"/>
    <w:pPr>
      <w:spacing w:after="0" w:line="240" w:lineRule="auto"/>
    </w:pPr>
    <w:rPr>
      <w:rFonts w:ascii="Courier New" w:eastAsia="Times New Roman" w:hAnsi="Courier New"/>
      <w:sz w:val="20"/>
      <w:szCs w:val="20"/>
    </w:rPr>
  </w:style>
  <w:style w:type="character" w:customStyle="1" w:styleId="PlainTextChar">
    <w:name w:val="Plain Text Char"/>
    <w:link w:val="PlainText"/>
    <w:rsid w:val="00F63DD8"/>
    <w:rPr>
      <w:rFonts w:ascii="Courier New" w:eastAsia="Times New Roman" w:hAnsi="Courier New" w:cs="Times New Roman"/>
      <w:sz w:val="20"/>
      <w:szCs w:val="20"/>
      <w:lang w:val="fr-FR"/>
    </w:rPr>
  </w:style>
  <w:style w:type="character" w:styleId="CommentReference">
    <w:name w:val="annotation reference"/>
    <w:uiPriority w:val="99"/>
    <w:semiHidden/>
    <w:unhideWhenUsed/>
    <w:rsid w:val="00F63DD8"/>
    <w:rPr>
      <w:sz w:val="16"/>
      <w:szCs w:val="16"/>
    </w:rPr>
  </w:style>
  <w:style w:type="paragraph" w:styleId="CommentText">
    <w:name w:val="annotation text"/>
    <w:basedOn w:val="Normal"/>
    <w:link w:val="CommentTextChar"/>
    <w:uiPriority w:val="99"/>
    <w:semiHidden/>
    <w:unhideWhenUsed/>
    <w:rsid w:val="00F63DD8"/>
    <w:pPr>
      <w:spacing w:line="240" w:lineRule="auto"/>
    </w:pPr>
    <w:rPr>
      <w:sz w:val="20"/>
      <w:szCs w:val="20"/>
    </w:rPr>
  </w:style>
  <w:style w:type="character" w:customStyle="1" w:styleId="CommentTextChar">
    <w:name w:val="Comment Text Char"/>
    <w:link w:val="CommentText"/>
    <w:uiPriority w:val="99"/>
    <w:semiHidden/>
    <w:rsid w:val="00F63DD8"/>
    <w:rPr>
      <w:rFonts w:ascii="Calibri" w:eastAsia="Calibri" w:hAnsi="Calibri" w:cs="Times New Roman"/>
      <w:sz w:val="20"/>
      <w:szCs w:val="20"/>
      <w:lang w:val="fr-FR"/>
    </w:rPr>
  </w:style>
  <w:style w:type="paragraph" w:styleId="CommentSubject">
    <w:name w:val="annotation subject"/>
    <w:aliases w:val=" Char"/>
    <w:basedOn w:val="CommentText"/>
    <w:next w:val="CommentText"/>
    <w:link w:val="CommentSubjectChar"/>
    <w:uiPriority w:val="99"/>
    <w:semiHidden/>
    <w:unhideWhenUsed/>
    <w:rsid w:val="00F63DD8"/>
    <w:rPr>
      <w:b/>
      <w:bCs/>
    </w:rPr>
  </w:style>
  <w:style w:type="character" w:customStyle="1" w:styleId="CommentSubjectChar">
    <w:name w:val="Comment Subject Char"/>
    <w:aliases w:val=" Char Char"/>
    <w:link w:val="CommentSubject"/>
    <w:uiPriority w:val="99"/>
    <w:semiHidden/>
    <w:rsid w:val="00F63DD8"/>
    <w:rPr>
      <w:rFonts w:ascii="Calibri" w:eastAsia="Calibri" w:hAnsi="Calibri" w:cs="Times New Roman"/>
      <w:b/>
      <w:bCs/>
      <w:sz w:val="20"/>
      <w:szCs w:val="20"/>
      <w:lang w:val="fr-FR"/>
    </w:rPr>
  </w:style>
</w:styles>
</file>

<file path=word/webSettings.xml><?xml version="1.0" encoding="utf-8"?>
<w:webSettings xmlns:r="http://schemas.openxmlformats.org/officeDocument/2006/relationships" xmlns:w="http://schemas.openxmlformats.org/wordprocessingml/2006/main">
  <w:divs>
    <w:div w:id="832374604">
      <w:bodyDiv w:val="1"/>
      <w:marLeft w:val="0"/>
      <w:marRight w:val="0"/>
      <w:marTop w:val="0"/>
      <w:marBottom w:val="0"/>
      <w:divBdr>
        <w:top w:val="none" w:sz="0" w:space="0" w:color="auto"/>
        <w:left w:val="none" w:sz="0" w:space="0" w:color="auto"/>
        <w:bottom w:val="none" w:sz="0" w:space="0" w:color="auto"/>
        <w:right w:val="none" w:sz="0" w:space="0" w:color="auto"/>
      </w:divBdr>
      <w:divsChild>
        <w:div w:id="1346053409">
          <w:marLeft w:val="0"/>
          <w:marRight w:val="0"/>
          <w:marTop w:val="0"/>
          <w:marBottom w:val="0"/>
          <w:divBdr>
            <w:top w:val="none" w:sz="0" w:space="0" w:color="auto"/>
            <w:left w:val="none" w:sz="0" w:space="0" w:color="auto"/>
            <w:bottom w:val="none" w:sz="0" w:space="0" w:color="auto"/>
            <w:right w:val="none" w:sz="0" w:space="0" w:color="auto"/>
          </w:divBdr>
        </w:div>
        <w:div w:id="1815757831">
          <w:marLeft w:val="0"/>
          <w:marRight w:val="0"/>
          <w:marTop w:val="0"/>
          <w:marBottom w:val="0"/>
          <w:divBdr>
            <w:top w:val="none" w:sz="0" w:space="0" w:color="auto"/>
            <w:left w:val="none" w:sz="0" w:space="0" w:color="auto"/>
            <w:bottom w:val="none" w:sz="0" w:space="0" w:color="auto"/>
            <w:right w:val="none" w:sz="0" w:space="0" w:color="auto"/>
          </w:divBdr>
        </w:div>
        <w:div w:id="1588925678">
          <w:marLeft w:val="0"/>
          <w:marRight w:val="0"/>
          <w:marTop w:val="0"/>
          <w:marBottom w:val="0"/>
          <w:divBdr>
            <w:top w:val="none" w:sz="0" w:space="0" w:color="auto"/>
            <w:left w:val="none" w:sz="0" w:space="0" w:color="auto"/>
            <w:bottom w:val="none" w:sz="0" w:space="0" w:color="auto"/>
            <w:right w:val="none" w:sz="0" w:space="0" w:color="auto"/>
          </w:divBdr>
        </w:div>
        <w:div w:id="94836816">
          <w:marLeft w:val="0"/>
          <w:marRight w:val="0"/>
          <w:marTop w:val="0"/>
          <w:marBottom w:val="0"/>
          <w:divBdr>
            <w:top w:val="none" w:sz="0" w:space="0" w:color="auto"/>
            <w:left w:val="none" w:sz="0" w:space="0" w:color="auto"/>
            <w:bottom w:val="none" w:sz="0" w:space="0" w:color="auto"/>
            <w:right w:val="none" w:sz="0" w:space="0" w:color="auto"/>
          </w:divBdr>
        </w:div>
      </w:divsChild>
    </w:div>
    <w:div w:id="1420904332">
      <w:bodyDiv w:val="1"/>
      <w:marLeft w:val="0"/>
      <w:marRight w:val="0"/>
      <w:marTop w:val="0"/>
      <w:marBottom w:val="0"/>
      <w:divBdr>
        <w:top w:val="none" w:sz="0" w:space="0" w:color="auto"/>
        <w:left w:val="none" w:sz="0" w:space="0" w:color="auto"/>
        <w:bottom w:val="none" w:sz="0" w:space="0" w:color="auto"/>
        <w:right w:val="none" w:sz="0" w:space="0" w:color="auto"/>
      </w:divBdr>
      <w:divsChild>
        <w:div w:id="579604308">
          <w:marLeft w:val="0"/>
          <w:marRight w:val="0"/>
          <w:marTop w:val="0"/>
          <w:marBottom w:val="0"/>
          <w:divBdr>
            <w:top w:val="none" w:sz="0" w:space="0" w:color="auto"/>
            <w:left w:val="none" w:sz="0" w:space="0" w:color="auto"/>
            <w:bottom w:val="none" w:sz="0" w:space="0" w:color="auto"/>
            <w:right w:val="none" w:sz="0" w:space="0" w:color="auto"/>
          </w:divBdr>
        </w:div>
        <w:div w:id="545484655">
          <w:marLeft w:val="0"/>
          <w:marRight w:val="0"/>
          <w:marTop w:val="0"/>
          <w:marBottom w:val="0"/>
          <w:divBdr>
            <w:top w:val="none" w:sz="0" w:space="0" w:color="auto"/>
            <w:left w:val="none" w:sz="0" w:space="0" w:color="auto"/>
            <w:bottom w:val="none" w:sz="0" w:space="0" w:color="auto"/>
            <w:right w:val="none" w:sz="0" w:space="0" w:color="auto"/>
          </w:divBdr>
        </w:div>
        <w:div w:id="500242262">
          <w:marLeft w:val="0"/>
          <w:marRight w:val="0"/>
          <w:marTop w:val="0"/>
          <w:marBottom w:val="0"/>
          <w:divBdr>
            <w:top w:val="none" w:sz="0" w:space="0" w:color="auto"/>
            <w:left w:val="none" w:sz="0" w:space="0" w:color="auto"/>
            <w:bottom w:val="none" w:sz="0" w:space="0" w:color="auto"/>
            <w:right w:val="none" w:sz="0" w:space="0" w:color="auto"/>
          </w:divBdr>
        </w:div>
        <w:div w:id="1312950572">
          <w:marLeft w:val="0"/>
          <w:marRight w:val="0"/>
          <w:marTop w:val="0"/>
          <w:marBottom w:val="0"/>
          <w:divBdr>
            <w:top w:val="none" w:sz="0" w:space="0" w:color="auto"/>
            <w:left w:val="none" w:sz="0" w:space="0" w:color="auto"/>
            <w:bottom w:val="none" w:sz="0" w:space="0" w:color="auto"/>
            <w:right w:val="none" w:sz="0" w:space="0" w:color="auto"/>
          </w:divBdr>
        </w:div>
      </w:divsChild>
    </w:div>
    <w:div w:id="183841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D4D19-46A8-4B52-A5A8-95DD701DA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6775</Words>
  <Characters>38618</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45303</CharactersWithSpaces>
  <SharedDoc>false</SharedDoc>
  <HLinks>
    <vt:vector size="12" baseType="variant">
      <vt:variant>
        <vt:i4>6619197</vt:i4>
      </vt:variant>
      <vt:variant>
        <vt:i4>3</vt:i4>
      </vt:variant>
      <vt:variant>
        <vt:i4>0</vt:i4>
      </vt:variant>
      <vt:variant>
        <vt:i4>5</vt:i4>
      </vt:variant>
      <vt:variant>
        <vt:lpwstr>http://web.apis.bg/p.php?i=2752471</vt:lpwstr>
      </vt:variant>
      <vt:variant>
        <vt:lpwstr>p28982788</vt:lpwstr>
      </vt:variant>
      <vt:variant>
        <vt:i4>6619197</vt:i4>
      </vt:variant>
      <vt:variant>
        <vt:i4>0</vt:i4>
      </vt:variant>
      <vt:variant>
        <vt:i4>0</vt:i4>
      </vt:variant>
      <vt:variant>
        <vt:i4>5</vt:i4>
      </vt:variant>
      <vt:variant>
        <vt:lpwstr>http://web.apis.bg/p.php?i=2752471</vt:lpwstr>
      </vt:variant>
      <vt:variant>
        <vt:lpwstr>p28982788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Hristina D. Deneva</dc:creator>
  <cp:lastModifiedBy>rmoncheva</cp:lastModifiedBy>
  <cp:revision>5</cp:revision>
  <dcterms:created xsi:type="dcterms:W3CDTF">2017-08-08T16:17:00Z</dcterms:created>
  <dcterms:modified xsi:type="dcterms:W3CDTF">2017-08-09T08:30:00Z</dcterms:modified>
</cp:coreProperties>
</file>