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722" w:rsidRDefault="00062722" w:rsidP="00062722">
      <w:pPr>
        <w:jc w:val="right"/>
        <w:rPr>
          <w:rFonts w:ascii="Cambria" w:hAnsi="Cambria"/>
          <w:sz w:val="22"/>
          <w:szCs w:val="22"/>
          <w:lang w:val="bg-BG"/>
        </w:rPr>
      </w:pPr>
    </w:p>
    <w:p w:rsidR="00062722" w:rsidRDefault="00062722" w:rsidP="00062722">
      <w:pPr>
        <w:jc w:val="right"/>
        <w:rPr>
          <w:rFonts w:ascii="Cambria" w:hAnsi="Cambria"/>
          <w:sz w:val="22"/>
          <w:szCs w:val="22"/>
          <w:lang w:val="bg-BG"/>
        </w:rPr>
      </w:pPr>
    </w:p>
    <w:p w:rsidR="00062722" w:rsidRPr="00DD29C6" w:rsidRDefault="00062722" w:rsidP="00062722">
      <w:pPr>
        <w:jc w:val="right"/>
        <w:rPr>
          <w:rFonts w:ascii="Cambria" w:hAnsi="Cambria"/>
          <w:b/>
          <w:i/>
          <w:sz w:val="22"/>
          <w:szCs w:val="22"/>
          <w:lang w:val="bg-BG"/>
        </w:rPr>
      </w:pPr>
    </w:p>
    <w:p w:rsidR="00062722" w:rsidRPr="00D61271" w:rsidRDefault="00062722" w:rsidP="00062722">
      <w:pPr>
        <w:jc w:val="right"/>
        <w:rPr>
          <w:rFonts w:ascii="Cambria" w:hAnsi="Cambria"/>
          <w:b/>
          <w:sz w:val="22"/>
          <w:szCs w:val="22"/>
          <w:lang w:val="bg-BG"/>
        </w:rPr>
      </w:pPr>
      <w:r w:rsidRPr="00D61271">
        <w:rPr>
          <w:rFonts w:ascii="Cambria" w:hAnsi="Cambria"/>
          <w:b/>
          <w:i/>
          <w:sz w:val="22"/>
          <w:szCs w:val="22"/>
          <w:lang w:val="bg-BG"/>
        </w:rPr>
        <w:t>Проект</w:t>
      </w:r>
    </w:p>
    <w:p w:rsidR="00062722" w:rsidRDefault="00062722" w:rsidP="00062722">
      <w:pPr>
        <w:ind w:left="6096"/>
        <w:jc w:val="center"/>
        <w:rPr>
          <w:rFonts w:ascii="Cambria" w:hAnsi="Cambria"/>
          <w:b/>
          <w:caps/>
          <w:sz w:val="22"/>
          <w:szCs w:val="22"/>
          <w:lang w:val="bg-BG"/>
        </w:rPr>
      </w:pPr>
    </w:p>
    <w:p w:rsidR="00062722" w:rsidRDefault="00062722" w:rsidP="00062722">
      <w:pPr>
        <w:ind w:left="6096"/>
        <w:jc w:val="center"/>
        <w:rPr>
          <w:rFonts w:ascii="Cambria" w:hAnsi="Cambria"/>
          <w:b/>
          <w:caps/>
          <w:sz w:val="22"/>
          <w:szCs w:val="22"/>
          <w:lang w:val="bg-BG"/>
        </w:rPr>
      </w:pPr>
    </w:p>
    <w:p w:rsidR="00062722" w:rsidRPr="00DD29C6" w:rsidRDefault="00062722" w:rsidP="00062722">
      <w:pPr>
        <w:jc w:val="center"/>
        <w:rPr>
          <w:rFonts w:ascii="Cambria" w:hAnsi="Cambria"/>
          <w:b/>
          <w:sz w:val="22"/>
          <w:szCs w:val="22"/>
          <w:lang w:val="bg-BG"/>
        </w:rPr>
      </w:pPr>
      <w:r w:rsidRPr="00D61271">
        <w:rPr>
          <w:rFonts w:ascii="Cambria" w:hAnsi="Cambria"/>
          <w:b/>
          <w:sz w:val="22"/>
          <w:szCs w:val="22"/>
          <w:lang w:val="bg-BG"/>
        </w:rPr>
        <w:t>Р Е П У Б Л И К А   Б Ъ Л Г А Р И Я</w:t>
      </w:r>
    </w:p>
    <w:p w:rsidR="00062722" w:rsidRPr="00D61271" w:rsidRDefault="00062722" w:rsidP="00062722">
      <w:pPr>
        <w:jc w:val="center"/>
        <w:rPr>
          <w:rFonts w:ascii="Cambria" w:hAnsi="Cambria"/>
          <w:b/>
          <w:sz w:val="22"/>
          <w:szCs w:val="22"/>
          <w:lang w:val="bg-BG"/>
        </w:rPr>
      </w:pPr>
      <w:r w:rsidRPr="00D61271">
        <w:rPr>
          <w:rFonts w:ascii="Cambria" w:hAnsi="Cambria"/>
          <w:b/>
          <w:sz w:val="22"/>
          <w:szCs w:val="22"/>
          <w:lang w:val="bg-BG"/>
        </w:rPr>
        <w:t>НАРОДНО СЪБРАНИЕ</w:t>
      </w:r>
    </w:p>
    <w:p w:rsidR="00062722" w:rsidRPr="00DD29C6" w:rsidRDefault="00062722" w:rsidP="00062722">
      <w:pPr>
        <w:jc w:val="both"/>
        <w:rPr>
          <w:rFonts w:ascii="Cambria" w:hAnsi="Cambria"/>
          <w:b/>
          <w:sz w:val="22"/>
          <w:szCs w:val="22"/>
          <w:lang w:val="bg-BG"/>
        </w:rPr>
      </w:pPr>
    </w:p>
    <w:p w:rsidR="00062722" w:rsidRPr="00DD29C6" w:rsidRDefault="00062722" w:rsidP="00062722">
      <w:pPr>
        <w:jc w:val="both"/>
        <w:rPr>
          <w:rFonts w:ascii="Cambria" w:hAnsi="Cambria"/>
          <w:b/>
          <w:sz w:val="22"/>
          <w:szCs w:val="22"/>
          <w:lang w:val="bg-BG"/>
        </w:rPr>
      </w:pPr>
    </w:p>
    <w:p w:rsidR="00062722" w:rsidRPr="00EC2C4A" w:rsidRDefault="00062722" w:rsidP="00062722">
      <w:pPr>
        <w:jc w:val="center"/>
        <w:rPr>
          <w:rFonts w:ascii="Cambria" w:hAnsi="Cambria"/>
          <w:b/>
          <w:lang w:val="bg-BG"/>
        </w:rPr>
      </w:pPr>
      <w:r w:rsidRPr="00EC2C4A">
        <w:rPr>
          <w:rFonts w:ascii="Cambria" w:hAnsi="Cambria"/>
          <w:b/>
          <w:lang w:val="bg-BG"/>
        </w:rPr>
        <w:t>З  А  К  О  Н</w:t>
      </w:r>
    </w:p>
    <w:p w:rsidR="00062722" w:rsidRPr="00EC2C4A" w:rsidRDefault="00062722" w:rsidP="00062722">
      <w:pPr>
        <w:jc w:val="center"/>
        <w:rPr>
          <w:rFonts w:ascii="Cambria" w:hAnsi="Cambria"/>
          <w:b/>
          <w:lang w:val="bg-BG"/>
        </w:rPr>
      </w:pPr>
    </w:p>
    <w:p w:rsidR="00062722" w:rsidRDefault="00062722" w:rsidP="00062722">
      <w:pPr>
        <w:jc w:val="center"/>
        <w:rPr>
          <w:rFonts w:ascii="Cambria" w:hAnsi="Cambria"/>
          <w:b/>
          <w:lang w:val="bg-BG"/>
        </w:rPr>
      </w:pPr>
      <w:r w:rsidRPr="00EC2C4A">
        <w:rPr>
          <w:rFonts w:ascii="Cambria" w:hAnsi="Cambria"/>
          <w:b/>
          <w:lang w:val="bg-BG"/>
        </w:rPr>
        <w:t>за изменение и допълнение на Закона за ратифициране на Конвенцията за премахване на изискването за легализация на чуждестранни публични актове</w:t>
      </w:r>
    </w:p>
    <w:p w:rsidR="00062722" w:rsidRPr="00307D9F" w:rsidRDefault="00062722" w:rsidP="00062722">
      <w:pPr>
        <w:jc w:val="center"/>
        <w:rPr>
          <w:rFonts w:ascii="Cambria" w:hAnsi="Cambria"/>
          <w:b/>
          <w:lang w:val="bg-BG"/>
        </w:rPr>
      </w:pPr>
      <w:r w:rsidRPr="00307D9F">
        <w:rPr>
          <w:rFonts w:ascii="Cambria" w:hAnsi="Cambria"/>
          <w:b/>
          <w:lang w:val="bg-BG"/>
        </w:rPr>
        <w:t>(ДВ, бр. 47 от 2000 г., доп. ДВ. бр. 30 от 2013г.)</w:t>
      </w:r>
    </w:p>
    <w:p w:rsidR="00062722" w:rsidRPr="00EC2C4A" w:rsidRDefault="00062722" w:rsidP="00062722">
      <w:pPr>
        <w:jc w:val="both"/>
        <w:rPr>
          <w:rFonts w:ascii="Cambria" w:hAnsi="Cambria"/>
          <w:b/>
          <w:lang w:val="bg-BG"/>
        </w:rPr>
      </w:pPr>
    </w:p>
    <w:p w:rsidR="00062722" w:rsidRPr="00EC2C4A" w:rsidRDefault="00062722" w:rsidP="00062722">
      <w:pPr>
        <w:jc w:val="both"/>
        <w:rPr>
          <w:rFonts w:ascii="Cambria" w:hAnsi="Cambria"/>
          <w:b/>
          <w:lang w:val="bg-BG"/>
        </w:rPr>
      </w:pPr>
    </w:p>
    <w:p w:rsidR="00062722" w:rsidRPr="00EC2C4A" w:rsidRDefault="00062722" w:rsidP="00062722">
      <w:pPr>
        <w:ind w:firstLine="720"/>
        <w:jc w:val="both"/>
        <w:rPr>
          <w:rFonts w:ascii="Cambria" w:hAnsi="Cambria"/>
          <w:lang w:val="bg-BG"/>
        </w:rPr>
      </w:pPr>
      <w:r w:rsidRPr="00EC2C4A">
        <w:rPr>
          <w:rFonts w:ascii="Cambria" w:hAnsi="Cambria"/>
          <w:b/>
          <w:lang w:val="bg-BG"/>
        </w:rPr>
        <w:t>§ 1.</w:t>
      </w:r>
      <w:r w:rsidRPr="00EC2C4A">
        <w:rPr>
          <w:rFonts w:ascii="Cambria" w:hAnsi="Cambria"/>
          <w:lang w:val="bg-BG"/>
        </w:rPr>
        <w:t xml:space="preserve"> В декларацията по член единствен след думите „и неговите звена” се добавя запетая и следния текст „за документи, издавани от общинските администрации – </w:t>
      </w:r>
      <w:r>
        <w:rPr>
          <w:rFonts w:ascii="Cambria" w:hAnsi="Cambria"/>
          <w:lang w:val="bg-BG"/>
        </w:rPr>
        <w:t xml:space="preserve">съответните </w:t>
      </w:r>
      <w:r w:rsidRPr="00EC2C4A">
        <w:rPr>
          <w:rFonts w:ascii="Cambria" w:hAnsi="Cambria"/>
          <w:lang w:val="bg-BG"/>
        </w:rPr>
        <w:t>областни администрации”.</w:t>
      </w:r>
    </w:p>
    <w:p w:rsidR="00062722" w:rsidRPr="00EC2C4A" w:rsidRDefault="00062722" w:rsidP="00062722">
      <w:pPr>
        <w:jc w:val="both"/>
        <w:rPr>
          <w:rFonts w:ascii="Cambria" w:hAnsi="Cambria"/>
          <w:lang w:val="bg-BG"/>
        </w:rPr>
      </w:pPr>
    </w:p>
    <w:p w:rsidR="00062722" w:rsidRPr="00EC2C4A" w:rsidRDefault="00062722" w:rsidP="00062722">
      <w:pPr>
        <w:ind w:left="2160" w:firstLine="720"/>
        <w:jc w:val="both"/>
        <w:rPr>
          <w:rFonts w:ascii="Cambria" w:hAnsi="Cambria"/>
          <w:b/>
          <w:lang w:val="bg-BG"/>
        </w:rPr>
      </w:pPr>
      <w:r w:rsidRPr="00EC2C4A">
        <w:rPr>
          <w:rFonts w:ascii="Cambria" w:hAnsi="Cambria"/>
          <w:b/>
          <w:lang w:val="bg-BG"/>
        </w:rPr>
        <w:t>ЗАКЛЮЧИТЕЛНА РАЗПОРЕДБА</w:t>
      </w:r>
    </w:p>
    <w:p w:rsidR="00062722" w:rsidRPr="00EC2C4A" w:rsidRDefault="00062722" w:rsidP="00062722">
      <w:pPr>
        <w:jc w:val="both"/>
        <w:rPr>
          <w:rFonts w:ascii="Cambria" w:hAnsi="Cambria"/>
          <w:b/>
          <w:lang w:val="bg-BG"/>
        </w:rPr>
      </w:pPr>
    </w:p>
    <w:p w:rsidR="00062722" w:rsidRPr="00EC2C4A" w:rsidRDefault="00062722" w:rsidP="00062722">
      <w:pPr>
        <w:ind w:firstLine="720"/>
        <w:jc w:val="both"/>
        <w:rPr>
          <w:rFonts w:ascii="Cambria" w:hAnsi="Cambria"/>
          <w:lang w:val="bg-BG"/>
        </w:rPr>
      </w:pPr>
      <w:r w:rsidRPr="00EC2C4A">
        <w:rPr>
          <w:rFonts w:ascii="Cambria" w:hAnsi="Cambria"/>
          <w:b/>
          <w:lang w:val="bg-BG"/>
        </w:rPr>
        <w:t>§ 2.</w:t>
      </w:r>
      <w:r w:rsidRPr="00EC2C4A">
        <w:rPr>
          <w:rFonts w:ascii="Cambria" w:hAnsi="Cambria"/>
          <w:lang w:val="bg-BG"/>
        </w:rPr>
        <w:t xml:space="preserve"> Законът влиза в сила от </w:t>
      </w:r>
      <w:r w:rsidRPr="00DD29C6">
        <w:rPr>
          <w:rFonts w:ascii="Cambria" w:hAnsi="Cambria"/>
          <w:lang w:val="bg-BG"/>
        </w:rPr>
        <w:t xml:space="preserve">1 </w:t>
      </w:r>
      <w:r w:rsidRPr="00EC2C4A">
        <w:rPr>
          <w:rFonts w:ascii="Cambria" w:hAnsi="Cambria"/>
          <w:lang w:val="bg-BG"/>
        </w:rPr>
        <w:t>януари 2018 г.</w:t>
      </w:r>
    </w:p>
    <w:p w:rsidR="00062722" w:rsidRPr="00EC2C4A" w:rsidRDefault="00062722" w:rsidP="00062722">
      <w:pPr>
        <w:jc w:val="both"/>
        <w:rPr>
          <w:rFonts w:ascii="Cambria" w:hAnsi="Cambria"/>
          <w:lang w:val="bg-BG"/>
        </w:rPr>
      </w:pPr>
    </w:p>
    <w:p w:rsidR="00062722" w:rsidRPr="00EC2C4A" w:rsidRDefault="00062722" w:rsidP="00062722">
      <w:pPr>
        <w:ind w:firstLine="720"/>
        <w:jc w:val="both"/>
        <w:rPr>
          <w:rFonts w:ascii="Cambria" w:hAnsi="Cambria"/>
          <w:b/>
          <w:lang w:val="bg-BG"/>
        </w:rPr>
      </w:pPr>
      <w:r w:rsidRPr="00EC2C4A">
        <w:rPr>
          <w:rFonts w:ascii="Cambria" w:hAnsi="Cambria"/>
          <w:lang w:val="bg-BG"/>
        </w:rPr>
        <w:t>Законът е приет от 44-ото Народно събрание на …………………… 2017 г. и е подпечатан с официалния печат на Народното събрание.</w:t>
      </w:r>
    </w:p>
    <w:p w:rsidR="00062722" w:rsidRPr="00EC2C4A" w:rsidRDefault="00062722" w:rsidP="00062722">
      <w:pPr>
        <w:jc w:val="both"/>
        <w:rPr>
          <w:rFonts w:ascii="Cambria" w:hAnsi="Cambria"/>
          <w:b/>
          <w:lang w:val="bg-BG"/>
        </w:rPr>
      </w:pPr>
    </w:p>
    <w:p w:rsidR="00062722" w:rsidRPr="00EC2C4A" w:rsidRDefault="00062722" w:rsidP="00062722">
      <w:pPr>
        <w:jc w:val="both"/>
        <w:rPr>
          <w:rFonts w:ascii="Cambria" w:hAnsi="Cambria"/>
          <w:b/>
          <w:lang w:val="bg-BG"/>
        </w:rPr>
      </w:pPr>
    </w:p>
    <w:p w:rsidR="00062722" w:rsidRPr="00EC2C4A" w:rsidRDefault="00062722" w:rsidP="00062722">
      <w:pPr>
        <w:jc w:val="both"/>
        <w:rPr>
          <w:rFonts w:ascii="Cambria" w:hAnsi="Cambria"/>
          <w:b/>
          <w:lang w:val="bg-BG"/>
        </w:rPr>
      </w:pPr>
    </w:p>
    <w:p w:rsidR="00062722" w:rsidRPr="00EC2C4A" w:rsidRDefault="00062722" w:rsidP="00062722">
      <w:pPr>
        <w:jc w:val="both"/>
        <w:rPr>
          <w:rFonts w:ascii="Cambria" w:hAnsi="Cambria"/>
          <w:b/>
          <w:lang w:val="bg-BG"/>
        </w:rPr>
      </w:pPr>
    </w:p>
    <w:p w:rsidR="00062722" w:rsidRPr="00EC2C4A" w:rsidRDefault="00062722" w:rsidP="00062722">
      <w:pPr>
        <w:ind w:left="6237"/>
        <w:jc w:val="both"/>
        <w:rPr>
          <w:rFonts w:ascii="Cambria" w:hAnsi="Cambria"/>
          <w:b/>
          <w:lang w:val="bg-BG"/>
        </w:rPr>
      </w:pPr>
      <w:r w:rsidRPr="00EC2C4A">
        <w:rPr>
          <w:rFonts w:ascii="Cambria" w:hAnsi="Cambria"/>
          <w:b/>
          <w:lang w:val="bg-BG"/>
        </w:rPr>
        <w:t>ПРЕДСЕДАТЕЛ НА</w:t>
      </w:r>
    </w:p>
    <w:p w:rsidR="00062722" w:rsidRPr="00EC2C4A" w:rsidRDefault="00062722" w:rsidP="00062722">
      <w:pPr>
        <w:ind w:left="6237"/>
        <w:jc w:val="both"/>
        <w:rPr>
          <w:rFonts w:ascii="Cambria" w:hAnsi="Cambria"/>
          <w:b/>
          <w:lang w:val="bg-BG"/>
        </w:rPr>
      </w:pPr>
      <w:r w:rsidRPr="00EC2C4A">
        <w:rPr>
          <w:rFonts w:ascii="Cambria" w:hAnsi="Cambria"/>
          <w:b/>
          <w:lang w:val="bg-BG"/>
        </w:rPr>
        <w:t>НАРОДНОТО СЪБРАНИЕ:</w:t>
      </w:r>
    </w:p>
    <w:p w:rsidR="00062722" w:rsidRPr="00EC2C4A" w:rsidRDefault="00062722" w:rsidP="00062722">
      <w:pPr>
        <w:ind w:left="6237"/>
        <w:jc w:val="both"/>
        <w:rPr>
          <w:rFonts w:ascii="Cambria" w:hAnsi="Cambria"/>
          <w:lang w:val="bg-BG"/>
        </w:rPr>
      </w:pPr>
    </w:p>
    <w:p w:rsidR="00062722" w:rsidRPr="00EC2C4A" w:rsidRDefault="00062722" w:rsidP="00062722">
      <w:pPr>
        <w:ind w:left="6237"/>
        <w:jc w:val="both"/>
        <w:rPr>
          <w:rFonts w:ascii="Cambria" w:hAnsi="Cambria"/>
          <w:i/>
          <w:lang w:val="bg-BG"/>
        </w:rPr>
      </w:pPr>
      <w:r w:rsidRPr="00EC2C4A">
        <w:rPr>
          <w:rFonts w:ascii="Cambria" w:hAnsi="Cambria"/>
          <w:b/>
          <w:lang w:val="bg-BG"/>
        </w:rPr>
        <w:t>(Димитър Главчев)</w:t>
      </w:r>
    </w:p>
    <w:p w:rsidR="00062722" w:rsidRPr="00EC2C4A" w:rsidRDefault="00062722" w:rsidP="00062722">
      <w:pPr>
        <w:tabs>
          <w:tab w:val="left" w:pos="6285"/>
        </w:tabs>
        <w:rPr>
          <w:rFonts w:ascii="Cambria" w:hAnsi="Cambria"/>
          <w:lang w:val="bg-BG"/>
        </w:rPr>
      </w:pPr>
    </w:p>
    <w:p w:rsidR="000E4EEE" w:rsidRPr="00062722" w:rsidRDefault="000E4EEE">
      <w:pPr>
        <w:rPr>
          <w:lang w:val="bg-BG"/>
        </w:rPr>
      </w:pPr>
    </w:p>
    <w:sectPr w:rsidR="000E4EEE" w:rsidRPr="00062722" w:rsidSect="0030119C">
      <w:footerReference w:type="even" r:id="rId4"/>
      <w:footerReference w:type="default" r:id="rId5"/>
      <w:pgSz w:w="11906" w:h="16838"/>
      <w:pgMar w:top="993" w:right="1134" w:bottom="993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880" w:rsidRDefault="000627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3880" w:rsidRDefault="0006272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880" w:rsidRDefault="000627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93880" w:rsidRDefault="00062722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2722"/>
    <w:rsid w:val="00062722"/>
    <w:rsid w:val="000E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627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272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0627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>IT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lshumanova</dc:creator>
  <cp:lastModifiedBy>lshumanova</cp:lastModifiedBy>
  <cp:revision>1</cp:revision>
  <dcterms:created xsi:type="dcterms:W3CDTF">2017-08-01T12:52:00Z</dcterms:created>
  <dcterms:modified xsi:type="dcterms:W3CDTF">2017-08-01T12:53:00Z</dcterms:modified>
</cp:coreProperties>
</file>