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A9" w:rsidRPr="00067EF2" w:rsidRDefault="004F62A9" w:rsidP="004F62A9">
      <w:pPr>
        <w:jc w:val="right"/>
        <w:rPr>
          <w:rFonts w:asciiTheme="majorHAnsi" w:hAnsiTheme="majorHAnsi"/>
          <w:b/>
          <w:bCs/>
          <w:i/>
          <w:iCs/>
          <w:u w:val="single"/>
          <w:lang w:val="en-US"/>
        </w:rPr>
      </w:pPr>
      <w:r w:rsidRPr="00067EF2">
        <w:rPr>
          <w:rFonts w:asciiTheme="majorHAnsi" w:hAnsiTheme="majorHAnsi"/>
          <w:b/>
          <w:bCs/>
          <w:i/>
          <w:iCs/>
          <w:u w:val="single"/>
        </w:rPr>
        <w:t xml:space="preserve">Приложение № </w:t>
      </w:r>
      <w:r w:rsidRPr="00067EF2">
        <w:rPr>
          <w:rFonts w:asciiTheme="majorHAnsi" w:hAnsiTheme="majorHAnsi"/>
          <w:b/>
          <w:bCs/>
          <w:i/>
          <w:iCs/>
          <w:u w:val="single"/>
          <w:lang w:val="en-US"/>
        </w:rPr>
        <w:t>6</w:t>
      </w:r>
    </w:p>
    <w:p w:rsidR="004F62A9" w:rsidRPr="00067EF2" w:rsidRDefault="004F62A9" w:rsidP="004F62A9">
      <w:pPr>
        <w:ind w:left="2160" w:hanging="2160"/>
        <w:jc w:val="right"/>
        <w:rPr>
          <w:rFonts w:asciiTheme="majorHAnsi" w:hAnsiTheme="majorHAnsi"/>
          <w:b/>
          <w:lang w:val="ru-RU"/>
        </w:rPr>
      </w:pPr>
      <w:r w:rsidRPr="00067EF2">
        <w:rPr>
          <w:rFonts w:asciiTheme="majorHAnsi" w:hAnsiTheme="majorHAnsi"/>
          <w:b/>
          <w:lang w:val="ru-RU"/>
        </w:rPr>
        <w:t>Образец</w:t>
      </w:r>
    </w:p>
    <w:p w:rsidR="008A39D1" w:rsidRPr="00067EF2" w:rsidRDefault="008A39D1" w:rsidP="008A39D1">
      <w:pPr>
        <w:jc w:val="right"/>
        <w:rPr>
          <w:rFonts w:asciiTheme="majorHAnsi" w:eastAsia="SimSun" w:hAnsiTheme="majorHAnsi"/>
          <w:b/>
        </w:rPr>
      </w:pPr>
    </w:p>
    <w:p w:rsidR="008A39D1" w:rsidRPr="00067EF2" w:rsidRDefault="008A39D1" w:rsidP="008A39D1">
      <w:pPr>
        <w:jc w:val="right"/>
        <w:rPr>
          <w:rFonts w:asciiTheme="majorHAnsi" w:hAnsiTheme="majorHAnsi"/>
          <w:b/>
          <w:bCs/>
          <w:iCs/>
        </w:rPr>
      </w:pPr>
    </w:p>
    <w:p w:rsidR="008A39D1" w:rsidRPr="00067EF2" w:rsidRDefault="008A39D1" w:rsidP="008A39D1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067EF2">
        <w:rPr>
          <w:rFonts w:asciiTheme="majorHAnsi" w:eastAsia="SimSun" w:hAnsiTheme="majorHAnsi"/>
          <w:b/>
        </w:rPr>
        <w:t>ДО</w:t>
      </w:r>
    </w:p>
    <w:p w:rsidR="009049F9" w:rsidRPr="00067EF2" w:rsidRDefault="009049F9" w:rsidP="008A39D1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067EF2">
        <w:rPr>
          <w:rFonts w:asciiTheme="majorHAnsi" w:eastAsia="SimSun" w:hAnsiTheme="majorHAnsi"/>
          <w:b/>
        </w:rPr>
        <w:t>Министерство на външните работи</w:t>
      </w:r>
    </w:p>
    <w:p w:rsidR="009049F9" w:rsidRPr="00067EF2" w:rsidRDefault="009049F9" w:rsidP="008A39D1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067EF2">
        <w:rPr>
          <w:rFonts w:asciiTheme="majorHAnsi" w:eastAsia="SimSun" w:hAnsiTheme="majorHAnsi"/>
          <w:b/>
        </w:rPr>
        <w:t>ул. „Александър Жендов” № 2</w:t>
      </w:r>
    </w:p>
    <w:p w:rsidR="009049F9" w:rsidRPr="00067EF2" w:rsidRDefault="009049F9" w:rsidP="008A39D1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067EF2">
        <w:rPr>
          <w:rFonts w:asciiTheme="majorHAnsi" w:eastAsia="SimSun" w:hAnsiTheme="majorHAnsi"/>
          <w:b/>
        </w:rPr>
        <w:t xml:space="preserve">гр. София </w:t>
      </w:r>
    </w:p>
    <w:p w:rsidR="008A39D1" w:rsidRPr="00067EF2" w:rsidRDefault="008A39D1" w:rsidP="008A39D1">
      <w:pPr>
        <w:spacing w:line="360" w:lineRule="auto"/>
        <w:ind w:firstLine="284"/>
        <w:jc w:val="center"/>
        <w:rPr>
          <w:rFonts w:asciiTheme="majorHAnsi" w:eastAsia="SimSun" w:hAnsiTheme="majorHAnsi"/>
          <w:b/>
        </w:rPr>
      </w:pPr>
    </w:p>
    <w:p w:rsidR="00C1675D" w:rsidRPr="00184440" w:rsidRDefault="008A39D1" w:rsidP="00C1675D">
      <w:pPr>
        <w:spacing w:line="360" w:lineRule="auto"/>
        <w:ind w:firstLine="284"/>
        <w:jc w:val="center"/>
        <w:rPr>
          <w:rFonts w:asciiTheme="majorHAnsi" w:eastAsia="SimSun" w:hAnsiTheme="majorHAnsi"/>
          <w:b/>
          <w:sz w:val="28"/>
        </w:rPr>
      </w:pPr>
      <w:r w:rsidRPr="00184440">
        <w:rPr>
          <w:rFonts w:asciiTheme="majorHAnsi" w:eastAsia="SimSun" w:hAnsiTheme="majorHAnsi"/>
          <w:b/>
          <w:sz w:val="28"/>
        </w:rPr>
        <w:t>ТЕХНИЧЕСКО ПРЕДЛОЖЕНИЕ</w:t>
      </w:r>
    </w:p>
    <w:p w:rsidR="00184440" w:rsidRPr="00067EF2" w:rsidRDefault="00184440" w:rsidP="00C1675D">
      <w:pPr>
        <w:spacing w:line="360" w:lineRule="auto"/>
        <w:ind w:firstLine="284"/>
        <w:jc w:val="center"/>
        <w:rPr>
          <w:rFonts w:asciiTheme="majorHAnsi" w:eastAsia="SimSun" w:hAnsiTheme="majorHAnsi"/>
          <w:b/>
        </w:rPr>
      </w:pPr>
    </w:p>
    <w:p w:rsidR="008A39D1" w:rsidRDefault="008A39D1" w:rsidP="00C1675D">
      <w:pPr>
        <w:shd w:val="clear" w:color="auto" w:fill="FFFFFF"/>
        <w:spacing w:line="360" w:lineRule="auto"/>
        <w:ind w:firstLine="567"/>
        <w:jc w:val="both"/>
        <w:rPr>
          <w:rFonts w:asciiTheme="majorHAnsi" w:hAnsiTheme="majorHAnsi"/>
          <w:b/>
          <w:lang w:val="en-US"/>
        </w:rPr>
      </w:pPr>
      <w:r w:rsidRPr="00067EF2">
        <w:rPr>
          <w:rFonts w:asciiTheme="majorHAnsi" w:hAnsiTheme="majorHAnsi"/>
        </w:rPr>
        <w:t xml:space="preserve">за </w:t>
      </w:r>
      <w:r w:rsidR="00E73D24" w:rsidRPr="00067EF2">
        <w:rPr>
          <w:rFonts w:asciiTheme="majorHAnsi" w:hAnsiTheme="majorHAnsi"/>
        </w:rPr>
        <w:t xml:space="preserve">изпълнение </w:t>
      </w:r>
      <w:r w:rsidRPr="00067EF2">
        <w:rPr>
          <w:rFonts w:asciiTheme="majorHAnsi" w:hAnsiTheme="majorHAnsi"/>
        </w:rPr>
        <w:t xml:space="preserve">на </w:t>
      </w:r>
      <w:r w:rsidR="00184440" w:rsidRPr="00184440">
        <w:rPr>
          <w:rFonts w:asciiTheme="majorHAnsi" w:hAnsiTheme="majorHAnsi"/>
        </w:rPr>
        <w:t>обществена</w:t>
      </w:r>
      <w:r w:rsidRPr="00067EF2">
        <w:rPr>
          <w:rFonts w:asciiTheme="majorHAnsi" w:hAnsiTheme="majorHAnsi"/>
          <w:lang w:val="ru-RU"/>
        </w:rPr>
        <w:t xml:space="preserve"> </w:t>
      </w:r>
      <w:r w:rsidRPr="00184440">
        <w:rPr>
          <w:rFonts w:asciiTheme="majorHAnsi" w:hAnsiTheme="majorHAnsi"/>
        </w:rPr>
        <w:t>поръчка</w:t>
      </w:r>
      <w:r w:rsidRPr="00067EF2">
        <w:rPr>
          <w:rFonts w:asciiTheme="majorHAnsi" w:hAnsiTheme="majorHAnsi"/>
          <w:lang w:val="ru-RU"/>
        </w:rPr>
        <w:t xml:space="preserve"> с предмет</w:t>
      </w:r>
      <w:r w:rsidR="00C1675D">
        <w:rPr>
          <w:rFonts w:asciiTheme="majorHAnsi" w:hAnsiTheme="majorHAnsi"/>
          <w:lang w:val="ru-RU"/>
        </w:rPr>
        <w:t xml:space="preserve">: </w:t>
      </w:r>
      <w:r w:rsidR="00503FAC" w:rsidRPr="00503FAC">
        <w:rPr>
          <w:rFonts w:ascii="Cambria" w:eastAsia="Times New Roman" w:hAnsi="Cambria"/>
          <w:lang w:eastAsia="en-US"/>
        </w:rPr>
        <w:t>„</w:t>
      </w:r>
      <w:r w:rsidR="00503FAC" w:rsidRPr="00503FAC">
        <w:rPr>
          <w:rFonts w:eastAsia="Times New Roman"/>
          <w:b/>
          <w:i/>
          <w:color w:val="000000"/>
        </w:rPr>
        <w:t>Организиране на три заключителни мероприятия във връзка с предстоящото приключване на първото Българско председателство на Съвета на ЕС“</w:t>
      </w:r>
      <w:r w:rsidR="00E8780D">
        <w:rPr>
          <w:rFonts w:asciiTheme="majorHAnsi" w:hAnsiTheme="majorHAnsi"/>
          <w:b/>
          <w:lang w:val="en-US"/>
        </w:rPr>
        <w:t xml:space="preserve">, </w:t>
      </w:r>
    </w:p>
    <w:p w:rsidR="00503FAC" w:rsidRPr="00E8780D" w:rsidRDefault="00503FAC" w:rsidP="00C1675D">
      <w:pPr>
        <w:shd w:val="clear" w:color="auto" w:fill="FFFFFF"/>
        <w:spacing w:line="360" w:lineRule="auto"/>
        <w:ind w:firstLine="567"/>
        <w:jc w:val="both"/>
        <w:rPr>
          <w:rFonts w:asciiTheme="majorHAnsi" w:eastAsia="SimSun" w:hAnsiTheme="majorHAnsi"/>
        </w:rPr>
      </w:pPr>
    </w:p>
    <w:p w:rsidR="008A39D1" w:rsidRPr="00067EF2" w:rsidRDefault="008A39D1" w:rsidP="008A39D1">
      <w:pPr>
        <w:spacing w:line="360" w:lineRule="auto"/>
        <w:ind w:firstLine="540"/>
        <w:jc w:val="both"/>
        <w:rPr>
          <w:rFonts w:asciiTheme="majorHAnsi" w:hAnsiTheme="majorHAnsi"/>
        </w:rPr>
      </w:pPr>
      <w:r w:rsidRPr="00067EF2">
        <w:rPr>
          <w:rFonts w:asciiTheme="majorHAnsi" w:hAnsiTheme="majorHAnsi"/>
        </w:rPr>
        <w:t>От участник</w:t>
      </w:r>
      <w:r w:rsidR="00503FAC">
        <w:rPr>
          <w:rStyle w:val="FootnoteReference"/>
          <w:rFonts w:asciiTheme="majorHAnsi" w:hAnsiTheme="majorHAnsi"/>
        </w:rPr>
        <w:footnoteReference w:id="1"/>
      </w:r>
      <w:r w:rsidRPr="00067EF2">
        <w:rPr>
          <w:rFonts w:asciiTheme="majorHAnsi" w:hAnsiTheme="majorHAnsi"/>
        </w:rPr>
        <w:t>: .......…………………………...……...................</w:t>
      </w:r>
      <w:r w:rsidR="00503FAC">
        <w:rPr>
          <w:rFonts w:asciiTheme="majorHAnsi" w:hAnsiTheme="majorHAnsi"/>
        </w:rPr>
        <w:t>.......................</w:t>
      </w:r>
      <w:r w:rsidRPr="00067EF2">
        <w:rPr>
          <w:rFonts w:asciiTheme="majorHAnsi" w:hAnsiTheme="majorHAnsi"/>
        </w:rPr>
        <w:t xml:space="preserve">......................................... </w:t>
      </w:r>
    </w:p>
    <w:p w:rsidR="008A39D1" w:rsidRPr="00067EF2" w:rsidRDefault="008A39D1" w:rsidP="008A39D1">
      <w:pPr>
        <w:spacing w:line="360" w:lineRule="auto"/>
        <w:jc w:val="both"/>
        <w:rPr>
          <w:rFonts w:asciiTheme="majorHAnsi" w:hAnsiTheme="majorHAnsi"/>
        </w:rPr>
      </w:pPr>
      <w:r w:rsidRPr="00067EF2">
        <w:rPr>
          <w:rFonts w:asciiTheme="majorHAnsi" w:hAnsiTheme="majorHAnsi"/>
        </w:rPr>
        <w:t>Седалище и адрес на управление: ………</w:t>
      </w:r>
      <w:r w:rsidR="00503FAC">
        <w:rPr>
          <w:rFonts w:asciiTheme="majorHAnsi" w:hAnsiTheme="majorHAnsi"/>
        </w:rPr>
        <w:t>…………………………………………………………….</w:t>
      </w:r>
      <w:r w:rsidRPr="00067EF2">
        <w:rPr>
          <w:rFonts w:asciiTheme="majorHAnsi" w:hAnsiTheme="majorHAnsi"/>
        </w:rPr>
        <w:t>………., ЕИК/БУЛСТАТ ……</w:t>
      </w:r>
      <w:r w:rsidR="00503FAC">
        <w:rPr>
          <w:rFonts w:asciiTheme="majorHAnsi" w:hAnsiTheme="majorHAnsi"/>
        </w:rPr>
        <w:t>………….</w:t>
      </w:r>
      <w:r w:rsidRPr="00067EF2">
        <w:rPr>
          <w:rFonts w:asciiTheme="majorHAnsi" w:hAnsiTheme="majorHAnsi"/>
        </w:rPr>
        <w:t>………...., представляван от...............</w:t>
      </w:r>
      <w:r w:rsidR="00503FAC">
        <w:rPr>
          <w:rFonts w:asciiTheme="majorHAnsi" w:hAnsiTheme="majorHAnsi"/>
        </w:rPr>
        <w:t>............................</w:t>
      </w:r>
      <w:r w:rsidRPr="00067EF2">
        <w:rPr>
          <w:rFonts w:asciiTheme="majorHAnsi" w:hAnsiTheme="majorHAnsi"/>
        </w:rPr>
        <w:t>............................. в качеството си на ...............</w:t>
      </w:r>
      <w:r w:rsidR="00503FAC">
        <w:rPr>
          <w:rFonts w:asciiTheme="majorHAnsi" w:hAnsiTheme="majorHAnsi"/>
        </w:rPr>
        <w:t>....................................</w:t>
      </w:r>
      <w:r w:rsidRPr="00067EF2">
        <w:rPr>
          <w:rFonts w:asciiTheme="majorHAnsi" w:hAnsiTheme="majorHAnsi"/>
        </w:rPr>
        <w:t>.............................</w:t>
      </w:r>
    </w:p>
    <w:p w:rsidR="008A39D1" w:rsidRPr="00067EF2" w:rsidRDefault="008A39D1" w:rsidP="008A39D1">
      <w:pPr>
        <w:spacing w:line="360" w:lineRule="auto"/>
        <w:ind w:firstLine="720"/>
        <w:jc w:val="both"/>
        <w:rPr>
          <w:rFonts w:asciiTheme="majorHAnsi" w:hAnsiTheme="majorHAnsi"/>
          <w:b/>
          <w:bCs/>
        </w:rPr>
      </w:pPr>
      <w:bookmarkStart w:id="0" w:name="_GoBack"/>
      <w:bookmarkEnd w:id="0"/>
    </w:p>
    <w:p w:rsidR="008A39D1" w:rsidRPr="00067EF2" w:rsidRDefault="008A39D1" w:rsidP="008A39D1">
      <w:pPr>
        <w:spacing w:line="360" w:lineRule="auto"/>
        <w:ind w:right="1"/>
        <w:jc w:val="center"/>
        <w:rPr>
          <w:rFonts w:asciiTheme="majorHAnsi" w:hAnsiTheme="majorHAnsi"/>
          <w:b/>
          <w:bCs/>
        </w:rPr>
      </w:pPr>
      <w:r w:rsidRPr="00067EF2">
        <w:rPr>
          <w:rFonts w:asciiTheme="majorHAnsi" w:hAnsiTheme="majorHAnsi"/>
          <w:b/>
          <w:bCs/>
        </w:rPr>
        <w:t>УВАЖАЕМИ ДАМИ И ГОСПОДА,</w:t>
      </w:r>
    </w:p>
    <w:p w:rsidR="00DF7A19" w:rsidRPr="00067EF2" w:rsidRDefault="008A39D1" w:rsidP="00DF7A19">
      <w:pPr>
        <w:shd w:val="clear" w:color="auto" w:fill="FFFFFF"/>
        <w:spacing w:line="360" w:lineRule="auto"/>
        <w:ind w:firstLine="567"/>
        <w:jc w:val="both"/>
        <w:rPr>
          <w:rFonts w:asciiTheme="majorHAnsi" w:hAnsiTheme="majorHAnsi"/>
        </w:rPr>
      </w:pPr>
      <w:r w:rsidRPr="00067EF2">
        <w:rPr>
          <w:rFonts w:asciiTheme="majorHAnsi" w:hAnsiTheme="majorHAnsi"/>
          <w:b/>
          <w:bCs/>
        </w:rPr>
        <w:t xml:space="preserve">1. </w:t>
      </w:r>
      <w:r w:rsidR="00DF7A19" w:rsidRPr="00067EF2">
        <w:rPr>
          <w:rFonts w:asciiTheme="majorHAnsi" w:hAnsiTheme="majorHAnsi"/>
        </w:rPr>
        <w:t xml:space="preserve">С настоящото, Ви представяме нашето техническо предложение за изпълнение на обявената от Вас обществена поръчка с предмет: </w:t>
      </w:r>
      <w:r w:rsidR="00503FAC" w:rsidRPr="00503FAC">
        <w:rPr>
          <w:rFonts w:asciiTheme="majorHAnsi" w:hAnsiTheme="majorHAnsi"/>
        </w:rPr>
        <w:t>„Организиране на три заключителни мероприятия във връзка с предстоящото приключване на първото Българско председателство на Съвета на ЕС“.</w:t>
      </w:r>
      <w:r w:rsidR="00DF7A19" w:rsidRPr="00067EF2">
        <w:rPr>
          <w:rFonts w:asciiTheme="majorHAnsi" w:hAnsiTheme="majorHAnsi"/>
        </w:rPr>
        <w:t>.</w:t>
      </w:r>
    </w:p>
    <w:p w:rsidR="008A39D1" w:rsidRPr="00067EF2" w:rsidRDefault="008A39D1" w:rsidP="008A39D1">
      <w:pPr>
        <w:spacing w:line="360" w:lineRule="auto"/>
        <w:ind w:firstLine="567"/>
        <w:jc w:val="both"/>
        <w:rPr>
          <w:rFonts w:asciiTheme="majorHAnsi" w:hAnsiTheme="majorHAnsi"/>
          <w:lang w:val="en-US"/>
        </w:rPr>
      </w:pPr>
      <w:r w:rsidRPr="00067EF2">
        <w:rPr>
          <w:rFonts w:asciiTheme="majorHAnsi" w:hAnsiTheme="majorHAnsi"/>
          <w:b/>
        </w:rPr>
        <w:t>2.</w:t>
      </w:r>
      <w:r w:rsidRPr="00067EF2">
        <w:rPr>
          <w:rFonts w:asciiTheme="majorHAnsi" w:hAnsiTheme="majorHAnsi"/>
        </w:rPr>
        <w:t xml:space="preserve"> Декларираме, че ще изпълним </w:t>
      </w:r>
      <w:r w:rsidR="00503FAC">
        <w:rPr>
          <w:rFonts w:asciiTheme="majorHAnsi" w:hAnsiTheme="majorHAnsi"/>
        </w:rPr>
        <w:t>услугите</w:t>
      </w:r>
      <w:r w:rsidRPr="00067EF2">
        <w:rPr>
          <w:rFonts w:asciiTheme="majorHAnsi" w:hAnsiTheme="majorHAnsi"/>
        </w:rPr>
        <w:t xml:space="preserve"> </w:t>
      </w:r>
      <w:r w:rsidR="00503FAC">
        <w:rPr>
          <w:rFonts w:asciiTheme="majorHAnsi" w:hAnsiTheme="majorHAnsi"/>
        </w:rPr>
        <w:t>за провеждане на трите мероприятия</w:t>
      </w:r>
      <w:r w:rsidR="002B165E" w:rsidRPr="00067EF2">
        <w:rPr>
          <w:rFonts w:asciiTheme="majorHAnsi" w:hAnsiTheme="majorHAnsi"/>
        </w:rPr>
        <w:t xml:space="preserve">, </w:t>
      </w:r>
      <w:r w:rsidR="00AA5F65">
        <w:rPr>
          <w:rFonts w:asciiTheme="majorHAnsi" w:hAnsiTheme="majorHAnsi"/>
        </w:rPr>
        <w:t xml:space="preserve">съгласно </w:t>
      </w:r>
      <w:r w:rsidRPr="00067EF2">
        <w:rPr>
          <w:rFonts w:asciiTheme="majorHAnsi" w:hAnsiTheme="majorHAnsi"/>
        </w:rPr>
        <w:t>посочени</w:t>
      </w:r>
      <w:r w:rsidR="00AA5F65">
        <w:rPr>
          <w:rFonts w:asciiTheme="majorHAnsi" w:hAnsiTheme="majorHAnsi"/>
        </w:rPr>
        <w:t>те</w:t>
      </w:r>
      <w:r w:rsidRPr="00067EF2">
        <w:rPr>
          <w:rFonts w:asciiTheme="majorHAnsi" w:hAnsiTheme="majorHAnsi"/>
        </w:rPr>
        <w:t xml:space="preserve"> в</w:t>
      </w:r>
      <w:r w:rsidR="002B165E" w:rsidRPr="00067EF2">
        <w:rPr>
          <w:rFonts w:asciiTheme="majorHAnsi" w:hAnsiTheme="majorHAnsi"/>
        </w:rPr>
        <w:t xml:space="preserve"> </w:t>
      </w:r>
      <w:r w:rsidR="002B165E" w:rsidRPr="00503FAC">
        <w:rPr>
          <w:rFonts w:asciiTheme="majorHAnsi" w:hAnsiTheme="majorHAnsi"/>
          <w:highlight w:val="yellow"/>
        </w:rPr>
        <w:t>техническата спецификация</w:t>
      </w:r>
      <w:r w:rsidR="00AA5F65" w:rsidRPr="00503FAC">
        <w:rPr>
          <w:rFonts w:asciiTheme="majorHAnsi" w:hAnsiTheme="majorHAnsi"/>
          <w:highlight w:val="yellow"/>
        </w:rPr>
        <w:t xml:space="preserve"> артикули</w:t>
      </w:r>
      <w:r w:rsidR="00AA5F65">
        <w:rPr>
          <w:rFonts w:asciiTheme="majorHAnsi" w:hAnsiTheme="majorHAnsi"/>
        </w:rPr>
        <w:t>.</w:t>
      </w:r>
    </w:p>
    <w:p w:rsidR="00EE5D70" w:rsidRPr="00067EF2" w:rsidRDefault="00EE5D70" w:rsidP="00AA5F65">
      <w:pPr>
        <w:ind w:firstLine="360"/>
        <w:jc w:val="both"/>
        <w:rPr>
          <w:rFonts w:asciiTheme="majorHAnsi" w:hAnsiTheme="majorHAnsi"/>
        </w:rPr>
      </w:pPr>
      <w:r w:rsidRPr="00067EF2">
        <w:rPr>
          <w:rFonts w:asciiTheme="majorHAnsi" w:hAnsiTheme="majorHAnsi"/>
        </w:rPr>
        <w:t>Декларираме:</w:t>
      </w:r>
    </w:p>
    <w:p w:rsidR="006E3E88" w:rsidRPr="00067EF2" w:rsidRDefault="006E3E88" w:rsidP="006E3E88">
      <w:pPr>
        <w:jc w:val="both"/>
        <w:rPr>
          <w:rFonts w:asciiTheme="majorHAnsi" w:hAnsiTheme="majorHAnsi"/>
        </w:rPr>
      </w:pPr>
    </w:p>
    <w:p w:rsidR="00EE5D70" w:rsidRPr="00067EF2" w:rsidRDefault="00EE5D70" w:rsidP="00EE5D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67EF2">
        <w:rPr>
          <w:rFonts w:asciiTheme="majorHAnsi" w:hAnsiTheme="majorHAnsi"/>
          <w:sz w:val="24"/>
          <w:szCs w:val="24"/>
        </w:rPr>
        <w:t>На основание чл. 39, ал. 3, т. 1, б. „в“ от Правилника за прилагане на Закона за обществените поръчки, декларираме, че сме съгласни с клаузите на проекта на договор за обществена поръчка, приложен в Документацията за настоящата обществена поръчка.</w:t>
      </w:r>
    </w:p>
    <w:p w:rsidR="00EE5D70" w:rsidRPr="00067EF2" w:rsidRDefault="00EE5D70" w:rsidP="00EE5D70">
      <w:pPr>
        <w:ind w:left="713"/>
        <w:jc w:val="both"/>
        <w:rPr>
          <w:rFonts w:asciiTheme="majorHAnsi" w:hAnsiTheme="majorHAnsi"/>
        </w:rPr>
      </w:pPr>
    </w:p>
    <w:p w:rsidR="00EE5D70" w:rsidRPr="00067EF2" w:rsidRDefault="00EE5D70" w:rsidP="00EE5D70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67EF2">
        <w:rPr>
          <w:rFonts w:asciiTheme="majorHAnsi" w:hAnsiTheme="majorHAnsi"/>
          <w:sz w:val="24"/>
          <w:szCs w:val="24"/>
        </w:rPr>
        <w:t xml:space="preserve">На основание чл. 39, ал. 3, т. 1, б. „г“ от Правилника за прилагане на Закона за обществените поръчки, декларираме, че срокът на валидност на настоящата </w:t>
      </w:r>
      <w:r w:rsidRPr="00067EF2">
        <w:rPr>
          <w:rFonts w:asciiTheme="majorHAnsi" w:hAnsiTheme="majorHAnsi"/>
          <w:sz w:val="24"/>
          <w:szCs w:val="24"/>
        </w:rPr>
        <w:lastRenderedPageBreak/>
        <w:t xml:space="preserve">оферта е </w:t>
      </w:r>
      <w:r w:rsidR="00503FAC">
        <w:rPr>
          <w:rFonts w:asciiTheme="majorHAnsi" w:hAnsiTheme="majorHAnsi"/>
          <w:sz w:val="24"/>
          <w:szCs w:val="24"/>
        </w:rPr>
        <w:t>……………………………….</w:t>
      </w:r>
      <w:r w:rsidR="00503FAC">
        <w:rPr>
          <w:rStyle w:val="FootnoteReference"/>
          <w:rFonts w:asciiTheme="majorHAnsi" w:hAnsiTheme="majorHAnsi"/>
          <w:sz w:val="24"/>
          <w:szCs w:val="24"/>
        </w:rPr>
        <w:footnoteReference w:id="2"/>
      </w:r>
      <w:r w:rsidR="00503FAC">
        <w:rPr>
          <w:rFonts w:asciiTheme="majorHAnsi" w:hAnsiTheme="majorHAnsi"/>
          <w:sz w:val="24"/>
          <w:szCs w:val="24"/>
        </w:rPr>
        <w:t xml:space="preserve"> </w:t>
      </w:r>
      <w:r w:rsidRPr="00067EF2">
        <w:rPr>
          <w:rFonts w:asciiTheme="majorHAnsi" w:hAnsiTheme="majorHAnsi"/>
          <w:sz w:val="24"/>
          <w:szCs w:val="24"/>
        </w:rPr>
        <w:t xml:space="preserve"> календарни дни от крайния срок за получаване на офертите.</w:t>
      </w:r>
    </w:p>
    <w:p w:rsidR="00EE5D70" w:rsidRPr="00067EF2" w:rsidRDefault="00EE5D70" w:rsidP="00EE5D70">
      <w:pPr>
        <w:tabs>
          <w:tab w:val="left" w:pos="0"/>
        </w:tabs>
        <w:ind w:left="713"/>
        <w:jc w:val="both"/>
        <w:rPr>
          <w:rFonts w:asciiTheme="majorHAnsi" w:hAnsiTheme="majorHAnsi"/>
        </w:rPr>
      </w:pPr>
    </w:p>
    <w:p w:rsidR="008A39D1" w:rsidRPr="00067EF2" w:rsidRDefault="00EE5D70" w:rsidP="007C5DF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67EF2">
        <w:rPr>
          <w:rFonts w:asciiTheme="majorHAnsi" w:hAnsiTheme="majorHAnsi"/>
          <w:sz w:val="24"/>
          <w:szCs w:val="24"/>
        </w:rPr>
        <w:t>На основание чл. 39, ал. 3, т. 1, б. „д“ от Правилника за прилагане на Закона за обществените поръчки, 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7C5DFA" w:rsidRPr="00067EF2" w:rsidRDefault="007C5DFA" w:rsidP="007C5DFA">
      <w:pPr>
        <w:pStyle w:val="ListParagraph"/>
        <w:rPr>
          <w:rFonts w:asciiTheme="majorHAnsi" w:hAnsiTheme="majorHAnsi"/>
          <w:sz w:val="24"/>
          <w:szCs w:val="24"/>
        </w:rPr>
      </w:pPr>
    </w:p>
    <w:p w:rsidR="004A3F07" w:rsidRDefault="004A3F07" w:rsidP="00037889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37889">
        <w:rPr>
          <w:rFonts w:asciiTheme="majorHAnsi" w:hAnsiTheme="majorHAnsi"/>
          <w:sz w:val="24"/>
          <w:szCs w:val="24"/>
        </w:rPr>
        <w:t xml:space="preserve">Срок за изпълнение – </w:t>
      </w:r>
      <w:r w:rsidR="00503FAC">
        <w:rPr>
          <w:rFonts w:asciiTheme="majorHAnsi" w:hAnsiTheme="majorHAnsi"/>
          <w:sz w:val="24"/>
          <w:szCs w:val="24"/>
        </w:rPr>
        <w:t>срокът посочен в проекта на</w:t>
      </w:r>
      <w:r w:rsidR="00037889" w:rsidRPr="00037889">
        <w:rPr>
          <w:rFonts w:asciiTheme="majorHAnsi" w:hAnsiTheme="majorHAnsi"/>
          <w:sz w:val="24"/>
          <w:szCs w:val="24"/>
        </w:rPr>
        <w:t xml:space="preserve"> договора.</w:t>
      </w:r>
    </w:p>
    <w:p w:rsidR="00037889" w:rsidRPr="00037889" w:rsidRDefault="00037889" w:rsidP="00037889">
      <w:pPr>
        <w:tabs>
          <w:tab w:val="left" w:pos="0"/>
        </w:tabs>
        <w:jc w:val="both"/>
        <w:rPr>
          <w:rFonts w:asciiTheme="majorHAnsi" w:hAnsiTheme="majorHAnsi"/>
        </w:rPr>
      </w:pPr>
    </w:p>
    <w:p w:rsidR="004A3F07" w:rsidRPr="00A16947" w:rsidRDefault="00A16947" w:rsidP="00A16947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Theme="majorHAnsi" w:hAnsiTheme="majorHAnsi"/>
          <w:sz w:val="24"/>
          <w:szCs w:val="24"/>
        </w:rPr>
      </w:pPr>
      <w:r w:rsidRPr="00A16947">
        <w:rPr>
          <w:rFonts w:asciiTheme="majorHAnsi" w:hAnsiTheme="majorHAnsi"/>
          <w:sz w:val="24"/>
          <w:szCs w:val="24"/>
        </w:rPr>
        <w:t>Предложенията направени от нас  в настоящото техническо, могат да бъдат допълнително дискутирани и подлежат на окончателно одобрение от Възложителя, в рамките на оферирания от нас бюджет за всяко от събитията.</w:t>
      </w:r>
    </w:p>
    <w:p w:rsidR="004A3F07" w:rsidRPr="00503FAC" w:rsidRDefault="004A3F07" w:rsidP="004A3F07">
      <w:pPr>
        <w:pStyle w:val="ListParagraph"/>
        <w:tabs>
          <w:tab w:val="left" w:pos="0"/>
        </w:tabs>
        <w:spacing w:after="0" w:line="240" w:lineRule="auto"/>
        <w:jc w:val="both"/>
        <w:rPr>
          <w:rFonts w:asciiTheme="majorHAnsi" w:hAnsiTheme="majorHAnsi"/>
          <w:highlight w:val="yellow"/>
        </w:rPr>
      </w:pPr>
    </w:p>
    <w:p w:rsidR="008A39D1" w:rsidRPr="00503FAC" w:rsidRDefault="008A39D1" w:rsidP="004A3F0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sz w:val="24"/>
          <w:szCs w:val="24"/>
          <w:highlight w:val="yellow"/>
        </w:rPr>
      </w:pPr>
      <w:r w:rsidRPr="00503FAC">
        <w:rPr>
          <w:rFonts w:asciiTheme="majorHAnsi" w:hAnsiTheme="majorHAnsi"/>
          <w:sz w:val="24"/>
          <w:szCs w:val="24"/>
          <w:highlight w:val="yellow"/>
        </w:rPr>
        <w:t xml:space="preserve"> </w:t>
      </w:r>
      <w:r w:rsidR="00503FAC" w:rsidRPr="00503FAC">
        <w:rPr>
          <w:rFonts w:asciiTheme="majorHAnsi" w:hAnsiTheme="majorHAnsi"/>
          <w:sz w:val="24"/>
          <w:szCs w:val="24"/>
          <w:highlight w:val="yellow"/>
        </w:rPr>
        <w:t>…………………………………………………….</w:t>
      </w:r>
      <w:r w:rsidR="009B27BA" w:rsidRPr="00503FAC">
        <w:rPr>
          <w:rFonts w:asciiTheme="majorHAnsi" w:hAnsiTheme="majorHAnsi"/>
          <w:sz w:val="24"/>
          <w:szCs w:val="24"/>
          <w:highlight w:val="yellow"/>
        </w:rPr>
        <w:t>.</w:t>
      </w:r>
    </w:p>
    <w:p w:rsidR="00BF4B83" w:rsidRPr="00503FAC" w:rsidRDefault="00BF4B83" w:rsidP="00BF4B83">
      <w:pPr>
        <w:pStyle w:val="ListParagraph"/>
        <w:rPr>
          <w:rFonts w:asciiTheme="majorHAnsi" w:hAnsiTheme="majorHAnsi"/>
          <w:sz w:val="24"/>
          <w:szCs w:val="24"/>
          <w:highlight w:val="yellow"/>
        </w:rPr>
      </w:pPr>
    </w:p>
    <w:p w:rsidR="00BF4B83" w:rsidRPr="00503FAC" w:rsidRDefault="00503FAC" w:rsidP="004A3F0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sz w:val="24"/>
          <w:szCs w:val="24"/>
          <w:highlight w:val="yellow"/>
        </w:rPr>
      </w:pPr>
      <w:r w:rsidRPr="00503FAC">
        <w:rPr>
          <w:rFonts w:asciiTheme="majorHAnsi" w:hAnsiTheme="majorHAnsi"/>
          <w:sz w:val="24"/>
          <w:szCs w:val="24"/>
          <w:highlight w:val="yellow"/>
        </w:rPr>
        <w:t>…………………………………………………….</w:t>
      </w:r>
    </w:p>
    <w:p w:rsidR="007C5DFA" w:rsidRPr="00067EF2" w:rsidRDefault="007C5DFA" w:rsidP="007C5DFA">
      <w:pPr>
        <w:jc w:val="both"/>
        <w:rPr>
          <w:rFonts w:asciiTheme="majorHAnsi" w:hAnsiTheme="majorHAnsi"/>
        </w:rPr>
      </w:pPr>
    </w:p>
    <w:p w:rsidR="007C5DFA" w:rsidRPr="00067EF2" w:rsidRDefault="007C5DFA" w:rsidP="007C5DFA">
      <w:pPr>
        <w:jc w:val="both"/>
        <w:rPr>
          <w:rFonts w:asciiTheme="majorHAnsi" w:hAnsiTheme="majorHAnsi"/>
        </w:rPr>
      </w:pPr>
      <w:r w:rsidRPr="00067EF2">
        <w:rPr>
          <w:rFonts w:asciiTheme="majorHAnsi" w:hAnsiTheme="majorHAnsi"/>
        </w:rPr>
        <w:t>Гарантираме, че сме в състояние да изпълним качествено поръчката в пълно съответствие с подадената от нас оферта.</w:t>
      </w:r>
    </w:p>
    <w:p w:rsidR="008A39D1" w:rsidRDefault="008A39D1" w:rsidP="008A39D1">
      <w:pPr>
        <w:spacing w:line="360" w:lineRule="auto"/>
        <w:jc w:val="both"/>
        <w:rPr>
          <w:rFonts w:asciiTheme="majorHAnsi" w:hAnsiTheme="majorHAnsi"/>
        </w:rPr>
      </w:pPr>
    </w:p>
    <w:p w:rsidR="00503FAC" w:rsidRPr="00A16947" w:rsidRDefault="00503FAC" w:rsidP="008A39D1">
      <w:pPr>
        <w:spacing w:line="360" w:lineRule="auto"/>
        <w:jc w:val="both"/>
        <w:rPr>
          <w:rFonts w:asciiTheme="majorHAnsi" w:hAnsiTheme="majorHAnsi"/>
          <w:b/>
          <w:i/>
        </w:rPr>
      </w:pPr>
      <w:r w:rsidRPr="007B2C3F">
        <w:rPr>
          <w:rFonts w:asciiTheme="majorHAnsi" w:hAnsiTheme="majorHAnsi"/>
          <w:b/>
          <w:i/>
          <w:highlight w:val="yellow"/>
        </w:rPr>
        <w:t>Прилагаме подробна обосновка и списък на предвидените дейности</w:t>
      </w:r>
      <w:r w:rsidR="00A16947" w:rsidRPr="007B2C3F">
        <w:rPr>
          <w:rFonts w:asciiTheme="majorHAnsi" w:hAnsiTheme="majorHAnsi"/>
          <w:b/>
          <w:i/>
          <w:highlight w:val="yellow"/>
        </w:rPr>
        <w:t>,</w:t>
      </w:r>
      <w:r w:rsidRPr="007B2C3F">
        <w:rPr>
          <w:rFonts w:asciiTheme="majorHAnsi" w:hAnsiTheme="majorHAnsi"/>
          <w:b/>
          <w:i/>
          <w:highlight w:val="yellow"/>
        </w:rPr>
        <w:t xml:space="preserve"> материали</w:t>
      </w:r>
      <w:r w:rsidR="00A16947" w:rsidRPr="007B2C3F">
        <w:rPr>
          <w:rFonts w:asciiTheme="majorHAnsi" w:hAnsiTheme="majorHAnsi"/>
          <w:b/>
          <w:i/>
          <w:highlight w:val="yellow"/>
        </w:rPr>
        <w:t>, асортимент и предложение за техническо осигуряване</w:t>
      </w:r>
      <w:r w:rsidRPr="007B2C3F">
        <w:rPr>
          <w:rFonts w:asciiTheme="majorHAnsi" w:hAnsiTheme="majorHAnsi"/>
          <w:b/>
          <w:i/>
          <w:highlight w:val="yellow"/>
        </w:rPr>
        <w:t xml:space="preserve"> за мероприятия</w:t>
      </w:r>
      <w:r w:rsidR="00A16947" w:rsidRPr="007B2C3F">
        <w:rPr>
          <w:rFonts w:asciiTheme="majorHAnsi" w:hAnsiTheme="majorHAnsi"/>
          <w:b/>
          <w:i/>
          <w:highlight w:val="yellow"/>
        </w:rPr>
        <w:t>та.</w:t>
      </w:r>
      <w:r w:rsidR="00A16947" w:rsidRPr="007B2C3F">
        <w:rPr>
          <w:rStyle w:val="FootnoteReference"/>
          <w:rFonts w:asciiTheme="majorHAnsi" w:hAnsiTheme="majorHAnsi"/>
          <w:b/>
          <w:i/>
          <w:highlight w:val="yellow"/>
        </w:rPr>
        <w:footnoteReference w:id="3"/>
      </w:r>
    </w:p>
    <w:p w:rsidR="00503FAC" w:rsidRPr="00067EF2" w:rsidRDefault="00503FAC" w:rsidP="008A39D1">
      <w:pPr>
        <w:spacing w:line="360" w:lineRule="auto"/>
        <w:jc w:val="both"/>
        <w:rPr>
          <w:rFonts w:asciiTheme="majorHAnsi" w:hAnsiTheme="majorHAnsi"/>
        </w:rPr>
      </w:pPr>
    </w:p>
    <w:p w:rsidR="008A39D1" w:rsidRPr="00067EF2" w:rsidRDefault="008A39D1" w:rsidP="008A39D1">
      <w:pPr>
        <w:spacing w:line="360" w:lineRule="auto"/>
        <w:jc w:val="both"/>
        <w:rPr>
          <w:rFonts w:asciiTheme="majorHAnsi" w:hAnsiTheme="majorHAnsi"/>
        </w:rPr>
      </w:pPr>
      <w:r w:rsidRPr="00067EF2">
        <w:rPr>
          <w:rFonts w:asciiTheme="majorHAnsi" w:hAnsiTheme="majorHAnsi"/>
        </w:rPr>
        <w:t xml:space="preserve">Дата: ............      </w:t>
      </w:r>
      <w:r w:rsidRPr="00067EF2">
        <w:rPr>
          <w:rFonts w:asciiTheme="majorHAnsi" w:hAnsiTheme="majorHAnsi"/>
        </w:rPr>
        <w:tab/>
      </w:r>
      <w:r w:rsidRPr="00067EF2">
        <w:rPr>
          <w:rFonts w:asciiTheme="majorHAnsi" w:hAnsiTheme="majorHAnsi"/>
        </w:rPr>
        <w:tab/>
      </w:r>
      <w:r w:rsidRPr="00067EF2">
        <w:rPr>
          <w:rFonts w:asciiTheme="majorHAnsi" w:hAnsiTheme="majorHAnsi"/>
        </w:rPr>
        <w:tab/>
      </w:r>
      <w:r w:rsidRPr="00067EF2">
        <w:rPr>
          <w:rFonts w:asciiTheme="majorHAnsi" w:hAnsiTheme="majorHAnsi"/>
        </w:rPr>
        <w:tab/>
      </w:r>
      <w:r w:rsidRPr="00067EF2">
        <w:rPr>
          <w:rFonts w:asciiTheme="majorHAnsi" w:hAnsiTheme="majorHAnsi"/>
        </w:rPr>
        <w:tab/>
        <w:t>ПОДПИС:........................</w:t>
      </w:r>
      <w:r w:rsidR="00503FAC">
        <w:rPr>
          <w:rFonts w:asciiTheme="majorHAnsi" w:hAnsiTheme="majorHAnsi"/>
        </w:rPr>
        <w:t>...........................</w:t>
      </w:r>
      <w:r w:rsidRPr="00067EF2">
        <w:rPr>
          <w:rFonts w:asciiTheme="majorHAnsi" w:hAnsiTheme="majorHAnsi"/>
        </w:rPr>
        <w:t>.........</w:t>
      </w:r>
    </w:p>
    <w:p w:rsidR="008A39D1" w:rsidRPr="00067EF2" w:rsidRDefault="008A39D1" w:rsidP="00503FAC">
      <w:pPr>
        <w:ind w:left="5940"/>
        <w:jc w:val="right"/>
        <w:rPr>
          <w:rFonts w:asciiTheme="majorHAnsi" w:hAnsiTheme="majorHAnsi"/>
        </w:rPr>
      </w:pPr>
      <w:r w:rsidRPr="00067EF2">
        <w:rPr>
          <w:rFonts w:asciiTheme="majorHAnsi" w:hAnsiTheme="majorHAnsi"/>
        </w:rPr>
        <w:t>(трите имена, длъжност и подпис на декларатора-представляващ участника/лице, включено в обединението-участник)</w:t>
      </w:r>
    </w:p>
    <w:p w:rsidR="00F704AA" w:rsidRPr="00067EF2" w:rsidRDefault="00F704AA">
      <w:pPr>
        <w:rPr>
          <w:rFonts w:asciiTheme="majorHAnsi" w:hAnsiTheme="majorHAnsi"/>
        </w:rPr>
      </w:pPr>
    </w:p>
    <w:sectPr w:rsidR="00F704AA" w:rsidRPr="00067EF2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3FB" w:rsidRDefault="006943FB" w:rsidP="00503FAC">
      <w:r>
        <w:separator/>
      </w:r>
    </w:p>
  </w:endnote>
  <w:endnote w:type="continuationSeparator" w:id="0">
    <w:p w:rsidR="006943FB" w:rsidRDefault="006943FB" w:rsidP="0050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3FB" w:rsidRDefault="006943FB" w:rsidP="00503FAC">
      <w:r>
        <w:separator/>
      </w:r>
    </w:p>
  </w:footnote>
  <w:footnote w:type="continuationSeparator" w:id="0">
    <w:p w:rsidR="006943FB" w:rsidRDefault="006943FB" w:rsidP="00503FAC">
      <w:r>
        <w:continuationSeparator/>
      </w:r>
    </w:p>
  </w:footnote>
  <w:footnote w:id="1">
    <w:p w:rsidR="00503FAC" w:rsidRPr="00503FAC" w:rsidRDefault="00503FAC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>Изписва се наименованието на участника</w:t>
      </w:r>
    </w:p>
  </w:footnote>
  <w:footnote w:id="2">
    <w:p w:rsidR="00503FAC" w:rsidRPr="00503FAC" w:rsidRDefault="00503FAC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</w:t>
      </w:r>
      <w:r w:rsidRPr="00503FAC">
        <w:rPr>
          <w:i/>
        </w:rPr>
        <w:t>Посочват се броя на дните, до които е валидна офертата, като последната следва да е със срок не по-кратък от 60 (шестдесет) календарни дни.</w:t>
      </w:r>
    </w:p>
  </w:footnote>
  <w:footnote w:id="3">
    <w:p w:rsidR="00A16947" w:rsidRPr="00A16947" w:rsidRDefault="00A16947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>Представят се от участника в свободен текст и вид, включително допуска се и визуализация на подредбата на събитието.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72F82"/>
    <w:multiLevelType w:val="hybridMultilevel"/>
    <w:tmpl w:val="D2721A32"/>
    <w:lvl w:ilvl="0" w:tplc="626C4A4C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80B5E"/>
    <w:multiLevelType w:val="hybridMultilevel"/>
    <w:tmpl w:val="A9A48F00"/>
    <w:lvl w:ilvl="0" w:tplc="DA8CF0C4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14E2E"/>
    <w:multiLevelType w:val="hybridMultilevel"/>
    <w:tmpl w:val="5A12BC6A"/>
    <w:lvl w:ilvl="0" w:tplc="E21E5EB2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E47DB"/>
    <w:multiLevelType w:val="hybridMultilevel"/>
    <w:tmpl w:val="E7B8025A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D1"/>
    <w:rsid w:val="00010B65"/>
    <w:rsid w:val="00022325"/>
    <w:rsid w:val="00037889"/>
    <w:rsid w:val="00064070"/>
    <w:rsid w:val="00067EF2"/>
    <w:rsid w:val="000D7D2E"/>
    <w:rsid w:val="000E06EE"/>
    <w:rsid w:val="000F7C2C"/>
    <w:rsid w:val="00125CE3"/>
    <w:rsid w:val="00153C23"/>
    <w:rsid w:val="001836ED"/>
    <w:rsid w:val="00184440"/>
    <w:rsid w:val="0026508F"/>
    <w:rsid w:val="00280D08"/>
    <w:rsid w:val="002A694E"/>
    <w:rsid w:val="002B165E"/>
    <w:rsid w:val="002D018B"/>
    <w:rsid w:val="002F7C7F"/>
    <w:rsid w:val="00370204"/>
    <w:rsid w:val="00371915"/>
    <w:rsid w:val="00380A5A"/>
    <w:rsid w:val="0044393B"/>
    <w:rsid w:val="004652CD"/>
    <w:rsid w:val="004A3F07"/>
    <w:rsid w:val="004F62A9"/>
    <w:rsid w:val="00503FAC"/>
    <w:rsid w:val="00527CF5"/>
    <w:rsid w:val="00567C86"/>
    <w:rsid w:val="005F7F4D"/>
    <w:rsid w:val="0062274B"/>
    <w:rsid w:val="0066677B"/>
    <w:rsid w:val="00674D04"/>
    <w:rsid w:val="006943FB"/>
    <w:rsid w:val="006A0C5A"/>
    <w:rsid w:val="006E3E88"/>
    <w:rsid w:val="00750EEB"/>
    <w:rsid w:val="0075363F"/>
    <w:rsid w:val="007702C7"/>
    <w:rsid w:val="00787A01"/>
    <w:rsid w:val="007B2C3F"/>
    <w:rsid w:val="007C5DFA"/>
    <w:rsid w:val="007C6CD9"/>
    <w:rsid w:val="007E5567"/>
    <w:rsid w:val="008353BA"/>
    <w:rsid w:val="008A27D7"/>
    <w:rsid w:val="008A39D1"/>
    <w:rsid w:val="008C168B"/>
    <w:rsid w:val="009049F9"/>
    <w:rsid w:val="009746D2"/>
    <w:rsid w:val="00990FB5"/>
    <w:rsid w:val="009B27BA"/>
    <w:rsid w:val="009D0B10"/>
    <w:rsid w:val="00A16947"/>
    <w:rsid w:val="00A4749C"/>
    <w:rsid w:val="00A8024E"/>
    <w:rsid w:val="00A84B3B"/>
    <w:rsid w:val="00AA5F65"/>
    <w:rsid w:val="00AA63E9"/>
    <w:rsid w:val="00AB0972"/>
    <w:rsid w:val="00B7731F"/>
    <w:rsid w:val="00BE07DA"/>
    <w:rsid w:val="00BF4B83"/>
    <w:rsid w:val="00C0366F"/>
    <w:rsid w:val="00C1675D"/>
    <w:rsid w:val="00C90777"/>
    <w:rsid w:val="00CD34A2"/>
    <w:rsid w:val="00CE14F2"/>
    <w:rsid w:val="00D8640C"/>
    <w:rsid w:val="00DE6294"/>
    <w:rsid w:val="00DF7A19"/>
    <w:rsid w:val="00E57B00"/>
    <w:rsid w:val="00E73D24"/>
    <w:rsid w:val="00E8780D"/>
    <w:rsid w:val="00EB0F90"/>
    <w:rsid w:val="00EE5D70"/>
    <w:rsid w:val="00F17156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EBA32"/>
  <w15:docId w15:val="{8174C2D6-037B-4100-BADD-E1E20216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9D1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"/>
    <w:basedOn w:val="Normal"/>
    <w:link w:val="ListParagraphChar"/>
    <w:uiPriority w:val="34"/>
    <w:qFormat/>
    <w:rsid w:val="008A39D1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locked/>
    <w:rsid w:val="008A39D1"/>
    <w:rPr>
      <w:rFonts w:ascii="Calibri" w:eastAsia="Arial Unicode MS" w:hAnsi="Calibri" w:cs="Times New Roman"/>
      <w:szCs w:val="20"/>
    </w:rPr>
  </w:style>
  <w:style w:type="paragraph" w:customStyle="1" w:styleId="Style6">
    <w:name w:val="Style6"/>
    <w:basedOn w:val="Normal"/>
    <w:uiPriority w:val="99"/>
    <w:rsid w:val="008A39D1"/>
    <w:pPr>
      <w:widowControl w:val="0"/>
      <w:autoSpaceDE w:val="0"/>
      <w:autoSpaceDN w:val="0"/>
      <w:adjustRightInd w:val="0"/>
      <w:spacing w:line="263" w:lineRule="exact"/>
      <w:jc w:val="both"/>
    </w:pPr>
  </w:style>
  <w:style w:type="character" w:customStyle="1" w:styleId="FontStyle14">
    <w:name w:val="Font Style14"/>
    <w:uiPriority w:val="99"/>
    <w:rsid w:val="008A39D1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uiPriority w:val="99"/>
    <w:rsid w:val="008A39D1"/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Style2">
    <w:name w:val="Style2"/>
    <w:basedOn w:val="Normal"/>
    <w:uiPriority w:val="99"/>
    <w:rsid w:val="008A39D1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paragraph" w:customStyle="1" w:styleId="Style5">
    <w:name w:val="Style5"/>
    <w:basedOn w:val="Normal"/>
    <w:uiPriority w:val="99"/>
    <w:rsid w:val="008A39D1"/>
    <w:pPr>
      <w:widowControl w:val="0"/>
      <w:autoSpaceDE w:val="0"/>
      <w:autoSpaceDN w:val="0"/>
      <w:adjustRightInd w:val="0"/>
      <w:spacing w:line="274" w:lineRule="exact"/>
      <w:ind w:firstLine="658"/>
    </w:pPr>
  </w:style>
  <w:style w:type="paragraph" w:customStyle="1" w:styleId="Style7">
    <w:name w:val="Style7"/>
    <w:basedOn w:val="Normal"/>
    <w:uiPriority w:val="99"/>
    <w:rsid w:val="008A39D1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TableContents">
    <w:name w:val="Table Contents"/>
    <w:basedOn w:val="Normal"/>
    <w:rsid w:val="008A39D1"/>
    <w:pPr>
      <w:suppressLineNumbers/>
    </w:pPr>
    <w:rPr>
      <w:rFonts w:ascii="Liberation Serif" w:eastAsia="SimSun" w:hAnsi="Liberation Serif" w:cs="Liberation Serif"/>
      <w:u w:color="00000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08F"/>
    <w:rPr>
      <w:rFonts w:ascii="Segoe UI" w:eastAsia="Arial Unicode MS" w:hAnsi="Segoe UI" w:cs="Segoe UI"/>
      <w:sz w:val="18"/>
      <w:szCs w:val="18"/>
      <w:lang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3F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3FAC"/>
    <w:rPr>
      <w:rFonts w:ascii="Times New Roman" w:eastAsia="Arial Unicode MS" w:hAnsi="Times New Roman" w:cs="Times New Roman"/>
      <w:sz w:val="20"/>
      <w:szCs w:val="20"/>
      <w:lang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503F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1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4AF66-5E89-4802-BB98-2F0B6810E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vboneva</dc:creator>
  <cp:lastModifiedBy>Vesselina Baeva</cp:lastModifiedBy>
  <cp:revision>5</cp:revision>
  <cp:lastPrinted>2018-06-21T11:47:00Z</cp:lastPrinted>
  <dcterms:created xsi:type="dcterms:W3CDTF">2018-06-21T11:32:00Z</dcterms:created>
  <dcterms:modified xsi:type="dcterms:W3CDTF">2018-06-21T11:48:00Z</dcterms:modified>
</cp:coreProperties>
</file>