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bookmarkStart w:id="0" w:name="_GoBack"/>
      <w:bookmarkEnd w:id="0"/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 w:rsidRPr="009D3B5F">
        <w:rPr>
          <w:rFonts w:ascii="Garamond" w:hAnsi="Garamond" w:cs="Garamond"/>
          <w:sz w:val="20"/>
          <w:szCs w:val="20"/>
        </w:rPr>
        <w:t>to</w:t>
      </w:r>
      <w:r w:rsidR="008020FB" w:rsidRPr="009D3B5F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2E51FC" w:rsidRPr="002E51FC">
          <w:rPr>
            <w:rStyle w:val="Hyperlink"/>
            <w:rFonts w:ascii="Garamond" w:hAnsi="Garamond"/>
            <w:sz w:val="20"/>
            <w:szCs w:val="20"/>
          </w:rPr>
          <w:t>cpcc.eummgeorgia@eeas.europa.eu</w:t>
        </w:r>
      </w:hyperlink>
      <w:r w:rsidR="002E51FC" w:rsidRPr="002E51FC">
        <w:rPr>
          <w:rFonts w:ascii="Garamond" w:hAnsi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256E39">
        <w:rPr>
          <w:rFonts w:ascii="Garamond" w:hAnsi="Garamond" w:cs="Garamond"/>
          <w:b/>
          <w:bCs/>
        </w:rPr>
        <w:t>tion form for (EUMM Georgia</w:t>
      </w:r>
      <w:r>
        <w:rPr>
          <w:rFonts w:ascii="Garamond" w:hAnsi="Garamond" w:cs="Garamond"/>
          <w:b/>
          <w:bCs/>
        </w:rPr>
        <w:t>)</w:t>
      </w:r>
    </w:p>
    <w:p w:rsidR="002A134C" w:rsidRPr="002E51F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(to be sent by e-mail </w:t>
      </w:r>
      <w:r w:rsidRPr="00D52607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9C2C27" w:rsidRPr="009C2C27">
          <w:rPr>
            <w:rStyle w:val="Hyperlink"/>
            <w:rFonts w:ascii="Garamond" w:hAnsi="Garamond"/>
            <w:sz w:val="20"/>
            <w:szCs w:val="20"/>
          </w:rPr>
          <w:t>cpcc.eummgeorgia@eeas.europa.eu</w:t>
        </w:r>
      </w:hyperlink>
      <w:r w:rsidR="009C2C27">
        <w:t>)</w:t>
      </w:r>
    </w:p>
    <w:p w:rsidR="002A134C" w:rsidRPr="00D92F4A" w:rsidRDefault="003053F8" w:rsidP="00295FF8">
      <w:pPr>
        <w:spacing w:line="240" w:lineRule="auto"/>
        <w:ind w:right="-426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3F7C8E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5" type="#_x0000_t75" style="width:15pt;height:9.75pt" o:ole="">
                        <v:imagedata r:id="rId9" o:title=""/>
                      </v:shape>
                      <w:control r:id="rId10" w:name="CheckBox151111161" w:shapeid="_x0000_i108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87" type="#_x0000_t75" style="width:15pt;height:9.75pt" o:ole="">
                        <v:imagedata r:id="rId9" o:title=""/>
                      </v:shape>
                      <w:control r:id="rId11" w:name="CheckBox15111115" w:shapeid="_x0000_i108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89" type="#_x0000_t75" style="width:15pt;height:9.75pt" o:ole="">
                        <v:imagedata r:id="rId9" o:title=""/>
                      </v:shape>
                      <w:control r:id="rId12" w:name="CheckBox16111115" w:shapeid="_x0000_i108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1" type="#_x0000_t75" style="width:15pt;height:9.75pt" o:ole="">
                        <v:imagedata r:id="rId9" o:title=""/>
                      </v:shape>
                      <w:control r:id="rId13" w:name="CheckBox15111112" w:shapeid="_x0000_i109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3" type="#_x0000_t75" style="width:15pt;height:9.75pt" o:ole="">
                        <v:imagedata r:id="rId9" o:title=""/>
                      </v:shape>
                      <w:control r:id="rId14" w:name="CheckBox16111112" w:shapeid="_x0000_i109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5" type="#_x0000_t75" style="width:15pt;height:9.75pt" o:ole="">
                        <v:imagedata r:id="rId9" o:title=""/>
                      </v:shape>
                      <w:control r:id="rId15" w:name="CheckBox15111111" w:shapeid="_x0000_i109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7" type="#_x0000_t75" style="width:15pt;height:9.75pt" o:ole="">
                        <v:imagedata r:id="rId9" o:title=""/>
                      </v:shape>
                      <w:control r:id="rId16" w:name="CheckBox16111111" w:shapeid="_x0000_i109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9" type="#_x0000_t75" style="width:15pt;height:9.75pt" o:ole="">
                        <v:imagedata r:id="rId9" o:title=""/>
                      </v:shape>
                      <w:control r:id="rId17" w:name="CheckBox15111116" w:shapeid="_x0000_i1099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1" type="#_x0000_t75" style="width:15pt;height:9.75pt" o:ole="">
                        <v:imagedata r:id="rId9" o:title=""/>
                      </v:shape>
                      <w:control r:id="rId18" w:name="CheckBox15111113" w:shapeid="_x0000_i110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3" type="#_x0000_t75" style="width:15pt;height:9.75pt" o:ole="">
                        <v:imagedata r:id="rId9" o:title=""/>
                      </v:shape>
                      <w:control r:id="rId19" w:name="CheckBox16111113" w:shapeid="_x0000_i110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5" type="#_x0000_t75" style="width:15pt;height:9.75pt" o:ole="">
                        <v:imagedata r:id="rId9" o:title=""/>
                      </v:shape>
                      <w:control r:id="rId20" w:name="CheckBox15111114" w:shapeid="_x0000_i110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7" type="#_x0000_t75" style="width:15pt;height:9.75pt" o:ole="">
                        <v:imagedata r:id="rId9" o:title=""/>
                      </v:shape>
                      <w:control r:id="rId21" w:name="CheckBox16111114" w:shapeid="_x0000_i110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9" type="#_x0000_t75" style="width:15pt;height:9.75pt" o:ole="">
                        <v:imagedata r:id="rId9" o:title=""/>
                      </v:shape>
                      <w:control r:id="rId22" w:name="CheckBox1511111" w:shapeid="_x0000_i110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1" type="#_x0000_t75" style="width:15pt;height:9.75pt" o:ole="">
                        <v:imagedata r:id="rId9" o:title=""/>
                      </v:shape>
                      <w:control r:id="rId23" w:name="CheckBox1611111" w:shapeid="_x0000_i111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13" type="#_x0000_t75" style="width:15pt;height:9.75pt" o:ole="">
                        <v:imagedata r:id="rId9" o:title=""/>
                      </v:shape>
                      <w:control r:id="rId24" w:name="CheckBox151111110" w:shapeid="_x0000_i111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5" type="#_x0000_t75" style="width:15pt;height:9.75pt" o:ole="">
                        <v:imagedata r:id="rId9" o:title=""/>
                      </v:shape>
                      <w:control r:id="rId25" w:name="CheckBox16111119" w:shapeid="_x0000_i1115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17" type="#_x0000_t75" style="width:15pt;height:9.75pt" o:ole="">
                        <v:imagedata r:id="rId9" o:title=""/>
                      </v:shape>
                      <w:control r:id="rId26" w:name="CheckBox15111119" w:shapeid="_x0000_i111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9" type="#_x0000_t75" style="width:15pt;height:9.75pt" o:ole="">
                        <v:imagedata r:id="rId9" o:title=""/>
                      </v:shape>
                      <w:control r:id="rId27" w:name="CheckBox16111118" w:shapeid="_x0000_i111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1" type="#_x0000_t75" style="width:15pt;height:9.75pt" o:ole="">
                        <v:imagedata r:id="rId9" o:title=""/>
                      </v:shape>
                      <w:control r:id="rId28" w:name="CheckBox15111118" w:shapeid="_x0000_i112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9" o:title=""/>
                      </v:shape>
                      <w:control r:id="rId29" w:name="CheckBox16111117" w:shapeid="_x0000_i112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9" o:title=""/>
                      </v:shape>
                      <w:control r:id="rId30" w:name="CheckBox15111117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9" o:title=""/>
                      </v:shape>
                      <w:control r:id="rId31" w:name="CheckBox16111116" w:shapeid="_x0000_i112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9" o:title=""/>
                      </v:shape>
                      <w:control r:id="rId32" w:name="CheckBox151111194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9" o:title=""/>
                      </v:shape>
                      <w:control r:id="rId33" w:name="CheckBox161111184" w:shapeid="_x0000_i113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license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9" o:title=""/>
                      </v:shape>
                      <w:control r:id="rId34" w:name="CheckBox151111193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9" o:title=""/>
                      </v:shape>
                      <w:control r:id="rId35" w:name="CheckBox161111183" w:shapeid="_x0000_i113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9" o:title=""/>
                      </v:shape>
                      <w:control r:id="rId36" w:name="CheckBox151111192" w:shapeid="_x0000_i113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9" o:title=""/>
                      </v:shape>
                      <w:control r:id="rId37" w:name="CheckBox161111182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9" o:title=""/>
                      </v:shape>
                      <w:control r:id="rId38" w:name="CheckBox151111191" w:shapeid="_x0000_i114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9" o:title=""/>
                      </v:shape>
                      <w:control r:id="rId39" w:name="CheckBox161111181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4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(mm/yyyy)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3B07CE">
              <w:rPr>
                <w:rFonts w:ascii="Garamond" w:hAnsi="Garamond" w:cs="Garamond"/>
                <w:color w:val="000000"/>
              </w:rPr>
            </w:r>
            <w:r w:rsidR="003B07CE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3B07CE">
              <w:rPr>
                <w:rFonts w:ascii="Garamond" w:hAnsi="Garamond" w:cs="Garamond"/>
                <w:color w:val="000000"/>
              </w:rPr>
            </w:r>
            <w:r w:rsidR="003B07CE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80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0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bookmarkStart w:id="123" w:name="Text115"/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2A134C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Mission?</w:t>
            </w:r>
          </w:p>
        </w:tc>
        <w:tc>
          <w:tcPr>
            <w:tcW w:w="2005" w:type="dxa"/>
          </w:tcPr>
          <w:p w:rsidR="0017618B" w:rsidRPr="00D3488E" w:rsidRDefault="00A2683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</w:p>
    <w:sectPr w:rsidR="002A134C" w:rsidRPr="00E16E5D" w:rsidSect="00295FF8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2240" w:h="15840"/>
      <w:pgMar w:top="1077" w:right="1750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8F2BDB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8F2BDB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13DB12ED" wp14:editId="5671B86E">
                <wp:extent cx="1000125" cy="64770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69B8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BD8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00C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6E39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5FF8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51FC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07CE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44EC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2F71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0C12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0E6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10D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34CB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468B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2810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2BDB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35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6F28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2C27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3B5F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2607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03A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hyperlink" Target="mailto:cpcc.eummgeorgia@eeas.europa.eu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hyperlink" Target="http://europass.cedefop.europa.eu/en/resources/european-language-levels-cefr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mailto:cpcc.eummgeorgia@eeas.europa.e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GRAPE Katarina (EEAS-EXT)</cp:lastModifiedBy>
  <cp:revision>2</cp:revision>
  <cp:lastPrinted>2015-04-24T13:52:00Z</cp:lastPrinted>
  <dcterms:created xsi:type="dcterms:W3CDTF">2015-06-03T14:17:00Z</dcterms:created>
  <dcterms:modified xsi:type="dcterms:W3CDTF">2015-06-03T14:17:00Z</dcterms:modified>
</cp:coreProperties>
</file>