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DB" w:rsidRPr="00C864DB" w:rsidRDefault="00C864DB" w:rsidP="00C864DB">
      <w:pPr>
        <w:jc w:val="both"/>
        <w:rPr>
          <w:lang w:val="bg-BG"/>
        </w:rPr>
      </w:pPr>
      <w:r w:rsidRPr="00C864DB">
        <w:rPr>
          <w:lang w:val="bg-BG"/>
        </w:rPr>
        <w:t>Български граждани, които желаят да получат планово болнично лечение в ЕС, следва да представят пред лечебното зав</w:t>
      </w:r>
      <w:r>
        <w:rPr>
          <w:lang w:val="bg-BG"/>
        </w:rPr>
        <w:t>едение в страната, в която ще с</w:t>
      </w:r>
      <w:r w:rsidRPr="00C864DB">
        <w:rPr>
          <w:lang w:val="bg-BG"/>
        </w:rPr>
        <w:t>е</w:t>
      </w:r>
      <w:r>
        <w:rPr>
          <w:lang w:val="bg-BG"/>
        </w:rPr>
        <w:t xml:space="preserve"> </w:t>
      </w:r>
      <w:r w:rsidRPr="00C864DB">
        <w:rPr>
          <w:lang w:val="bg-BG"/>
        </w:rPr>
        <w:t xml:space="preserve">лекуват (което предварително е потвърдило приема им за планово лечение) формуляр S2, издаден  от компетентната българска здравноосигурителна институция НЗОК. С този формуляр НЗОК потвърждава своето съгласие за провеждане на посоченото във формуляра лечение в чужбина - за нейна сметка. </w:t>
      </w:r>
    </w:p>
    <w:p w:rsidR="00C864DB" w:rsidRPr="00C864DB" w:rsidRDefault="00C864DB" w:rsidP="00C864DB">
      <w:pPr>
        <w:jc w:val="both"/>
        <w:rPr>
          <w:lang w:val="bg-BG"/>
        </w:rPr>
      </w:pPr>
      <w:r w:rsidRPr="00C864DB">
        <w:rPr>
          <w:lang w:val="bg-BG"/>
        </w:rPr>
        <w:t>На заплащане от здравноосигурителните институции подлежат единствено разходите  за лечебни дейности. За сметка на пациента остават потребителските такси, хонорарите на някои лекари, допълнителните непланирани изследвания, нощувките на пациента извън лечебното заведение (ако има такива), транспортните разходи, всички разходи за придружител, както и цената на всички допълнителни непланирани процедури, които не се покриват от задължителното здравно осигуряване в другата държава, и които се заплащат лично от местните осигурени лица (или се покриват от тяхно допълнително/доброволно здравно осигуряване). Ако медицинската помощ в другата държава е получена от лекар или лечебно заведение, които не работят с местен здравноосигурителен фонд, цената на получената помощ остава за сметка на пациента.</w:t>
      </w:r>
    </w:p>
    <w:p w:rsidR="00C864DB" w:rsidRPr="00C864DB" w:rsidRDefault="00C864DB" w:rsidP="00C864DB">
      <w:pPr>
        <w:jc w:val="both"/>
        <w:rPr>
          <w:lang w:val="bg-BG"/>
        </w:rPr>
      </w:pPr>
      <w:r w:rsidRPr="00C864DB">
        <w:rPr>
          <w:lang w:val="bg-BG"/>
        </w:rPr>
        <w:t>Разрешение за получаване на лечение на територията на друга държава членка на Европейския съюз, за сметка на НЗОК, се издава, когато въпросното лечение е сред обезщетенията, предвидени в законодателството на Република България и заплащани чрез системата на задължителното здравно осигуряване, и когато лицето не може да получи лечението в рамките на обичайно необходимото време за получаването му в Република България, като се има предвид текущото здравословно състояние и вероятното развитие на болестта. Преценката за горното се извършва от националните консултанти по съответните заболявания, и от председателите на съответните научни дружества, които дават писмени становища относно основателността на предявените искания – в съответствие с тяхната експертна медицинска преценка за състоянието на всеки пациент и възможността/невъзможността за провеждане на лечението в разумен медицински срок, в България.</w:t>
      </w:r>
    </w:p>
    <w:p w:rsidR="000E1CFE" w:rsidRPr="00C864DB" w:rsidRDefault="00C864DB" w:rsidP="00C864DB">
      <w:pPr>
        <w:jc w:val="both"/>
        <w:rPr>
          <w:lang w:val="bg-BG"/>
        </w:rPr>
      </w:pPr>
      <w:r w:rsidRPr="00C864DB">
        <w:rPr>
          <w:lang w:val="bg-BG"/>
        </w:rPr>
        <w:t xml:space="preserve">Информация за реда за кандидатстване и необходимите документи за формуляр за планово лечение в ЕС е публикувана на сайта на НЗОК </w:t>
      </w:r>
      <w:proofErr w:type="spellStart"/>
      <w:r w:rsidRPr="00C864DB">
        <w:rPr>
          <w:lang w:val="bg-BG"/>
        </w:rPr>
        <w:t>www</w:t>
      </w:r>
      <w:proofErr w:type="spellEnd"/>
      <w:r w:rsidRPr="00C864DB">
        <w:rPr>
          <w:lang w:val="bg-BG"/>
        </w:rPr>
        <w:t>.</w:t>
      </w:r>
      <w:proofErr w:type="spellStart"/>
      <w:r w:rsidRPr="00C864DB">
        <w:rPr>
          <w:lang w:val="bg-BG"/>
        </w:rPr>
        <w:t>nhif</w:t>
      </w:r>
      <w:proofErr w:type="spellEnd"/>
      <w:r w:rsidRPr="00C864DB">
        <w:rPr>
          <w:lang w:val="bg-BG"/>
        </w:rPr>
        <w:t>.</w:t>
      </w:r>
      <w:proofErr w:type="spellStart"/>
      <w:r w:rsidRPr="00C864DB">
        <w:rPr>
          <w:lang w:val="bg-BG"/>
        </w:rPr>
        <w:t>bg</w:t>
      </w:r>
      <w:proofErr w:type="spellEnd"/>
      <w:r w:rsidRPr="00C864DB">
        <w:rPr>
          <w:lang w:val="bg-BG"/>
        </w:rPr>
        <w:t xml:space="preserve"> , меню „Международно сътрудничество“, </w:t>
      </w:r>
      <w:proofErr w:type="spellStart"/>
      <w:r w:rsidRPr="00C864DB">
        <w:rPr>
          <w:lang w:val="bg-BG"/>
        </w:rPr>
        <w:t>подменю</w:t>
      </w:r>
      <w:proofErr w:type="spellEnd"/>
      <w:r w:rsidRPr="00C864DB">
        <w:rPr>
          <w:lang w:val="bg-BG"/>
        </w:rPr>
        <w:t xml:space="preserve"> „Европейска интеграция“, статия: планово лечение в чужбина.</w:t>
      </w:r>
    </w:p>
    <w:sectPr w:rsidR="000E1CFE" w:rsidRPr="00C864D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DB"/>
    <w:rsid w:val="000E1CFE"/>
    <w:rsid w:val="00C864DB"/>
    <w:rsid w:val="00D5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dc:creator>
  <cp:lastModifiedBy>Marina ZHELYAZKOVA</cp:lastModifiedBy>
  <cp:revision>1</cp:revision>
  <dcterms:created xsi:type="dcterms:W3CDTF">2015-07-28T12:04:00Z</dcterms:created>
  <dcterms:modified xsi:type="dcterms:W3CDTF">2015-07-28T12:04:00Z</dcterms:modified>
</cp:coreProperties>
</file>