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1C43A9" w14:textId="0EFA5548" w:rsidR="00B7078E" w:rsidRPr="009C4BA4" w:rsidRDefault="00B7078E" w:rsidP="005E35FE">
      <w:pPr>
        <w:pStyle w:val="Heading110"/>
        <w:keepNext/>
        <w:keepLines/>
        <w:shd w:val="clear" w:color="auto" w:fill="auto"/>
        <w:rPr>
          <w:lang w:val="en-GB"/>
        </w:rPr>
      </w:pPr>
      <w:bookmarkStart w:id="0" w:name="bookmark0"/>
      <w:r>
        <w:rPr>
          <w:rFonts w:ascii="Times New Roman" w:hAnsi="Times New Roman" w:cs="Times New Roman"/>
          <w:noProof/>
          <w:sz w:val="26"/>
          <w:szCs w:val="26"/>
          <w:lang w:val="en-GB" w:eastAsia="en-GB" w:bidi="ar-SA"/>
        </w:rPr>
        <w:drawing>
          <wp:anchor distT="0" distB="0" distL="114300" distR="114300" simplePos="0" relativeHeight="251659264" behindDoc="1" locked="0" layoutInCell="1" allowOverlap="1" wp14:anchorId="2ABE24FC" wp14:editId="5B9DA71F">
            <wp:simplePos x="0" y="0"/>
            <wp:positionH relativeFrom="column">
              <wp:posOffset>2237105</wp:posOffset>
            </wp:positionH>
            <wp:positionV relativeFrom="paragraph">
              <wp:posOffset>-94836</wp:posOffset>
            </wp:positionV>
            <wp:extent cx="1884045" cy="1492885"/>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EAS_BASE_P.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84045" cy="1492885"/>
                    </a:xfrm>
                    <a:prstGeom prst="rect">
                      <a:avLst/>
                    </a:prstGeom>
                  </pic:spPr>
                </pic:pic>
              </a:graphicData>
            </a:graphic>
            <wp14:sizeRelH relativeFrom="margin">
              <wp14:pctWidth>0</wp14:pctWidth>
            </wp14:sizeRelH>
            <wp14:sizeRelV relativeFrom="margin">
              <wp14:pctHeight>0</wp14:pctHeight>
            </wp14:sizeRelV>
          </wp:anchor>
        </w:drawing>
      </w:r>
      <w:r w:rsidRPr="009C4BA4">
        <w:rPr>
          <w:lang w:val="en-GB"/>
        </w:rPr>
        <w:t xml:space="preserve">EUROPEAN </w:t>
      </w:r>
      <w:r w:rsidRPr="009C4BA4">
        <w:rPr>
          <w:lang w:val="en-GB" w:eastAsia="en-US" w:bidi="en-US"/>
        </w:rPr>
        <w:t xml:space="preserve">EXTERNAL </w:t>
      </w:r>
      <w:r w:rsidRPr="009C4BA4">
        <w:rPr>
          <w:lang w:val="en-GB"/>
        </w:rPr>
        <w:t>ACTION SERVICE</w:t>
      </w:r>
    </w:p>
    <w:p w14:paraId="4B5C698F" w14:textId="77777777" w:rsidR="00B7078E" w:rsidRPr="009C4BA4" w:rsidRDefault="00B7078E" w:rsidP="00B7078E">
      <w:pPr>
        <w:rPr>
          <w:sz w:val="2"/>
          <w:szCs w:val="2"/>
          <w:lang w:val="en-GB"/>
        </w:rPr>
      </w:pPr>
    </w:p>
    <w:p w14:paraId="334A7183" w14:textId="77777777" w:rsidR="00B7078E" w:rsidRDefault="00B7078E" w:rsidP="00B7078E">
      <w:pPr>
        <w:pStyle w:val="Bodytext30"/>
        <w:shd w:val="clear" w:color="auto" w:fill="auto"/>
        <w:spacing w:before="0" w:after="605"/>
        <w:ind w:right="5520"/>
        <w:jc w:val="left"/>
        <w:rPr>
          <w:rFonts w:ascii="Times New Roman" w:hAnsi="Times New Roman" w:cs="Times New Roman"/>
          <w:sz w:val="26"/>
          <w:szCs w:val="26"/>
          <w:lang w:val="en-GB"/>
        </w:rPr>
      </w:pPr>
    </w:p>
    <w:p w14:paraId="2ABA271A" w14:textId="77777777" w:rsidR="005E35FE" w:rsidRDefault="005E35FE" w:rsidP="00B7078E">
      <w:pPr>
        <w:pStyle w:val="Bodytext30"/>
        <w:shd w:val="clear" w:color="auto" w:fill="auto"/>
        <w:spacing w:before="0"/>
        <w:ind w:right="5520"/>
        <w:jc w:val="left"/>
        <w:rPr>
          <w:rFonts w:ascii="Times New Roman" w:hAnsi="Times New Roman" w:cs="Times New Roman"/>
          <w:sz w:val="26"/>
          <w:szCs w:val="26"/>
          <w:lang w:val="en-GB"/>
        </w:rPr>
      </w:pPr>
    </w:p>
    <w:p w14:paraId="590690DD" w14:textId="77777777" w:rsidR="005E35FE" w:rsidRDefault="005E35FE" w:rsidP="00B7078E">
      <w:pPr>
        <w:pStyle w:val="Bodytext30"/>
        <w:shd w:val="clear" w:color="auto" w:fill="auto"/>
        <w:spacing w:before="0"/>
        <w:ind w:right="5520"/>
        <w:jc w:val="left"/>
        <w:rPr>
          <w:rFonts w:ascii="Times New Roman" w:hAnsi="Times New Roman" w:cs="Times New Roman"/>
          <w:sz w:val="26"/>
          <w:szCs w:val="26"/>
          <w:lang w:val="en-GB"/>
        </w:rPr>
      </w:pPr>
    </w:p>
    <w:p w14:paraId="4D9F2896" w14:textId="0256DA6F" w:rsidR="00B7078E" w:rsidRDefault="00B7078E" w:rsidP="00B7078E">
      <w:pPr>
        <w:pStyle w:val="Bodytext30"/>
        <w:shd w:val="clear" w:color="auto" w:fill="auto"/>
        <w:spacing w:before="0"/>
        <w:ind w:right="5520"/>
        <w:jc w:val="left"/>
        <w:rPr>
          <w:rFonts w:ascii="Times New Roman" w:hAnsi="Times New Roman" w:cs="Times New Roman"/>
          <w:sz w:val="26"/>
          <w:szCs w:val="26"/>
          <w:lang w:val="en-GB" w:eastAsia="en-US" w:bidi="en-US"/>
        </w:rPr>
      </w:pPr>
      <w:r>
        <w:rPr>
          <w:rFonts w:ascii="Times New Roman" w:hAnsi="Times New Roman" w:cs="Times New Roman"/>
          <w:sz w:val="26"/>
          <w:szCs w:val="26"/>
          <w:lang w:val="en-GB"/>
        </w:rPr>
        <w:t>EU</w:t>
      </w:r>
      <w:r w:rsidRPr="00BB1F13">
        <w:rPr>
          <w:rFonts w:ascii="Times New Roman" w:hAnsi="Times New Roman" w:cs="Times New Roman"/>
          <w:sz w:val="26"/>
          <w:szCs w:val="26"/>
          <w:lang w:val="en-GB"/>
        </w:rPr>
        <w:t xml:space="preserve"> Special </w:t>
      </w:r>
      <w:r w:rsidRPr="00BB1F13">
        <w:rPr>
          <w:rFonts w:ascii="Times New Roman" w:hAnsi="Times New Roman" w:cs="Times New Roman"/>
          <w:sz w:val="26"/>
          <w:szCs w:val="26"/>
          <w:lang w:val="en-GB" w:eastAsia="en-US" w:bidi="en-US"/>
        </w:rPr>
        <w:t xml:space="preserve">Representative </w:t>
      </w:r>
    </w:p>
    <w:p w14:paraId="6DE4E851" w14:textId="77777777" w:rsidR="00B7078E" w:rsidRPr="00BB1F13" w:rsidRDefault="00B7078E" w:rsidP="00B7078E">
      <w:pPr>
        <w:pStyle w:val="Bodytext30"/>
        <w:shd w:val="clear" w:color="auto" w:fill="auto"/>
        <w:spacing w:before="0" w:after="605"/>
        <w:ind w:right="5520"/>
        <w:jc w:val="left"/>
        <w:rPr>
          <w:rFonts w:ascii="Times New Roman" w:hAnsi="Times New Roman" w:cs="Times New Roman"/>
          <w:sz w:val="26"/>
          <w:szCs w:val="26"/>
          <w:lang w:val="en-GB" w:eastAsia="en-US" w:bidi="en-US"/>
        </w:rPr>
      </w:pPr>
      <w:proofErr w:type="gramStart"/>
      <w:r w:rsidRPr="00BB1F13">
        <w:rPr>
          <w:rFonts w:ascii="Times New Roman" w:hAnsi="Times New Roman" w:cs="Times New Roman"/>
          <w:sz w:val="26"/>
          <w:szCs w:val="26"/>
          <w:lang w:val="en-GB"/>
        </w:rPr>
        <w:t>for</w:t>
      </w:r>
      <w:proofErr w:type="gramEnd"/>
      <w:r w:rsidRPr="00BB1F13">
        <w:rPr>
          <w:rFonts w:ascii="Times New Roman" w:hAnsi="Times New Roman" w:cs="Times New Roman"/>
          <w:sz w:val="26"/>
          <w:szCs w:val="26"/>
          <w:lang w:val="en-GB"/>
        </w:rPr>
        <w:t xml:space="preserve"> the Horn of Africa</w:t>
      </w:r>
    </w:p>
    <w:p w14:paraId="72CBB2EC" w14:textId="081DCF7C" w:rsidR="00D529D5" w:rsidRDefault="000F4F0F" w:rsidP="005E35FE">
      <w:pPr>
        <w:pStyle w:val="Heading210"/>
        <w:keepNext/>
        <w:keepLines/>
        <w:shd w:val="clear" w:color="auto" w:fill="auto"/>
        <w:spacing w:before="0" w:after="0" w:line="480" w:lineRule="auto"/>
        <w:jc w:val="center"/>
        <w:rPr>
          <w:rStyle w:val="Heading211"/>
          <w:rFonts w:ascii="Times New Roman" w:hAnsi="Times New Roman" w:cs="Times New Roman"/>
          <w:b/>
          <w:bCs/>
          <w:sz w:val="26"/>
          <w:szCs w:val="26"/>
          <w:lang w:val="en-GB"/>
        </w:rPr>
      </w:pPr>
      <w:r>
        <w:rPr>
          <w:rStyle w:val="Heading211"/>
          <w:rFonts w:ascii="Times New Roman" w:hAnsi="Times New Roman" w:cs="Times New Roman"/>
          <w:b/>
          <w:bCs/>
          <w:sz w:val="26"/>
          <w:szCs w:val="26"/>
          <w:lang w:val="en-GB"/>
        </w:rPr>
        <w:t>ANNEX I</w:t>
      </w:r>
    </w:p>
    <w:p w14:paraId="0081B1D3" w14:textId="67635DB0" w:rsidR="00D529D5" w:rsidRPr="002D2EBB" w:rsidRDefault="00B7078E" w:rsidP="002D2EBB">
      <w:pPr>
        <w:pStyle w:val="Heading210"/>
        <w:keepNext/>
        <w:keepLines/>
        <w:shd w:val="clear" w:color="auto" w:fill="auto"/>
        <w:spacing w:before="0" w:after="0" w:line="360" w:lineRule="auto"/>
        <w:jc w:val="center"/>
        <w:rPr>
          <w:rFonts w:ascii="Times New Roman" w:hAnsi="Times New Roman" w:cs="Times New Roman"/>
          <w:smallCaps/>
          <w:sz w:val="26"/>
          <w:szCs w:val="26"/>
          <w:u w:val="single"/>
          <w:lang w:val="en-GB"/>
        </w:rPr>
      </w:pPr>
      <w:r w:rsidRPr="00606423">
        <w:rPr>
          <w:rStyle w:val="Bodytext41"/>
          <w:rFonts w:ascii="Times New Roman" w:hAnsi="Times New Roman" w:cs="Times New Roman"/>
          <w:smallCaps/>
          <w:sz w:val="26"/>
          <w:szCs w:val="26"/>
          <w:lang w:val="en-GB"/>
        </w:rPr>
        <w:t xml:space="preserve">Request for </w:t>
      </w:r>
      <w:r w:rsidR="00167E35">
        <w:rPr>
          <w:rStyle w:val="Bodytext41"/>
          <w:rFonts w:ascii="Times New Roman" w:hAnsi="Times New Roman" w:cs="Times New Roman"/>
          <w:smallCaps/>
          <w:sz w:val="26"/>
          <w:szCs w:val="26"/>
          <w:lang w:val="en-GB"/>
        </w:rPr>
        <w:t>Secondment of a Political Adviso</w:t>
      </w:r>
      <w:r w:rsidRPr="00606423">
        <w:rPr>
          <w:rStyle w:val="Bodytext41"/>
          <w:rFonts w:ascii="Times New Roman" w:hAnsi="Times New Roman" w:cs="Times New Roman"/>
          <w:smallCaps/>
          <w:sz w:val="26"/>
          <w:szCs w:val="26"/>
          <w:lang w:val="en-GB"/>
        </w:rPr>
        <w:t xml:space="preserve">r to the </w:t>
      </w:r>
      <w:r w:rsidRPr="00606423">
        <w:rPr>
          <w:rStyle w:val="Bodytext41"/>
          <w:rFonts w:ascii="Times New Roman" w:hAnsi="Times New Roman" w:cs="Times New Roman"/>
          <w:smallCaps/>
          <w:sz w:val="26"/>
          <w:szCs w:val="26"/>
          <w:lang w:val="en-GB" w:eastAsia="fr-FR" w:bidi="fr-FR"/>
        </w:rPr>
        <w:t xml:space="preserve">EU </w:t>
      </w:r>
      <w:r>
        <w:rPr>
          <w:rStyle w:val="Bodytext41"/>
          <w:rFonts w:ascii="Times New Roman" w:hAnsi="Times New Roman" w:cs="Times New Roman"/>
          <w:smallCaps/>
          <w:sz w:val="26"/>
          <w:szCs w:val="26"/>
          <w:lang w:val="en-GB"/>
        </w:rPr>
        <w:t xml:space="preserve">Special </w:t>
      </w:r>
      <w:r w:rsidRPr="00B7078E">
        <w:rPr>
          <w:rStyle w:val="Bodytext41"/>
          <w:rFonts w:ascii="Times New Roman" w:hAnsi="Times New Roman" w:cs="Times New Roman"/>
          <w:smallCaps/>
          <w:sz w:val="26"/>
          <w:szCs w:val="26"/>
          <w:lang w:val="en-GB"/>
        </w:rPr>
        <w:t>Representative for the Horn of Africa (</w:t>
      </w:r>
      <w:r w:rsidR="00952F7C">
        <w:rPr>
          <w:rStyle w:val="Bodytext41"/>
          <w:rFonts w:ascii="Times New Roman" w:hAnsi="Times New Roman" w:cs="Times New Roman"/>
          <w:smallCaps/>
          <w:sz w:val="26"/>
          <w:szCs w:val="26"/>
          <w:lang w:val="en-GB"/>
        </w:rPr>
        <w:t>Brussels</w:t>
      </w:r>
      <w:r w:rsidRPr="00B7078E">
        <w:rPr>
          <w:rStyle w:val="Bodytext41"/>
          <w:rFonts w:ascii="Times New Roman" w:hAnsi="Times New Roman" w:cs="Times New Roman"/>
          <w:smallCaps/>
          <w:sz w:val="26"/>
          <w:szCs w:val="26"/>
          <w:lang w:val="en-GB"/>
        </w:rPr>
        <w:t xml:space="preserve"> based)</w:t>
      </w:r>
      <w:bookmarkEnd w:id="0"/>
    </w:p>
    <w:tbl>
      <w:tblPr>
        <w:tblOverlap w:val="never"/>
        <w:tblW w:w="9792" w:type="dxa"/>
        <w:jc w:val="center"/>
        <w:tblLayout w:type="fixed"/>
        <w:tblCellMar>
          <w:left w:w="10" w:type="dxa"/>
          <w:right w:w="10" w:type="dxa"/>
        </w:tblCellMar>
        <w:tblLook w:val="0000" w:firstRow="0" w:lastRow="0" w:firstColumn="0" w:lastColumn="0" w:noHBand="0" w:noVBand="0"/>
      </w:tblPr>
      <w:tblGrid>
        <w:gridCol w:w="2972"/>
        <w:gridCol w:w="6820"/>
      </w:tblGrid>
      <w:tr w:rsidR="001B47DC" w:rsidRPr="00B7078E" w14:paraId="4CC5456E" w14:textId="77777777" w:rsidTr="00E92D7D">
        <w:trPr>
          <w:trHeight w:hRule="exact" w:val="494"/>
          <w:jc w:val="center"/>
        </w:trPr>
        <w:tc>
          <w:tcPr>
            <w:tcW w:w="2972" w:type="dxa"/>
            <w:tcBorders>
              <w:top w:val="single" w:sz="4" w:space="0" w:color="auto"/>
              <w:left w:val="single" w:sz="4" w:space="0" w:color="auto"/>
            </w:tcBorders>
            <w:shd w:val="clear" w:color="auto" w:fill="FFFFFF"/>
            <w:vAlign w:val="center"/>
          </w:tcPr>
          <w:p w14:paraId="6D8ED172" w14:textId="77777777" w:rsidR="001B47DC" w:rsidRPr="00B7078E" w:rsidRDefault="00DF2175" w:rsidP="00B7078E">
            <w:pPr>
              <w:pStyle w:val="Bodytext20"/>
              <w:framePr w:w="9792" w:wrap="notBeside" w:vAnchor="text" w:hAnchor="text" w:xAlign="center" w:y="1"/>
              <w:shd w:val="clear" w:color="auto" w:fill="auto"/>
              <w:spacing w:before="0" w:after="0" w:line="212" w:lineRule="exact"/>
              <w:jc w:val="left"/>
              <w:rPr>
                <w:rFonts w:ascii="Times New Roman" w:hAnsi="Times New Roman" w:cs="Times New Roman"/>
                <w:sz w:val="24"/>
                <w:szCs w:val="24"/>
                <w:lang w:val="en-GB"/>
              </w:rPr>
            </w:pPr>
            <w:r w:rsidRPr="00B7078E">
              <w:rPr>
                <w:rStyle w:val="Bodytext2Bold"/>
                <w:rFonts w:ascii="Times New Roman" w:hAnsi="Times New Roman" w:cs="Times New Roman"/>
                <w:sz w:val="24"/>
                <w:szCs w:val="24"/>
                <w:lang w:val="en-GB"/>
              </w:rPr>
              <w:t>Organisation:</w:t>
            </w:r>
          </w:p>
        </w:tc>
        <w:tc>
          <w:tcPr>
            <w:tcW w:w="6820" w:type="dxa"/>
            <w:tcBorders>
              <w:top w:val="single" w:sz="4" w:space="0" w:color="auto"/>
              <w:left w:val="single" w:sz="4" w:space="0" w:color="auto"/>
              <w:right w:val="single" w:sz="4" w:space="0" w:color="auto"/>
            </w:tcBorders>
            <w:shd w:val="clear" w:color="auto" w:fill="FFFFFF"/>
            <w:vAlign w:val="center"/>
          </w:tcPr>
          <w:p w14:paraId="1B05E8EB" w14:textId="77777777" w:rsidR="001B47DC" w:rsidRPr="00B7078E" w:rsidRDefault="00DF2175" w:rsidP="00B7078E">
            <w:pPr>
              <w:pStyle w:val="Bodytext20"/>
              <w:framePr w:w="9792" w:wrap="notBeside" w:vAnchor="text" w:hAnchor="text" w:xAlign="center" w:y="1"/>
              <w:shd w:val="clear" w:color="auto" w:fill="auto"/>
              <w:spacing w:before="0" w:after="0" w:line="212" w:lineRule="exact"/>
              <w:jc w:val="left"/>
              <w:rPr>
                <w:rFonts w:ascii="Times New Roman" w:hAnsi="Times New Roman" w:cs="Times New Roman"/>
                <w:sz w:val="24"/>
                <w:szCs w:val="24"/>
                <w:lang w:val="en-GB"/>
              </w:rPr>
            </w:pPr>
            <w:r w:rsidRPr="00B7078E">
              <w:rPr>
                <w:rStyle w:val="Bodytext21"/>
                <w:rFonts w:ascii="Times New Roman" w:hAnsi="Times New Roman" w:cs="Times New Roman"/>
                <w:sz w:val="24"/>
                <w:szCs w:val="24"/>
                <w:lang w:val="en-GB" w:eastAsia="fr-FR" w:bidi="fr-FR"/>
              </w:rPr>
              <w:t xml:space="preserve">EU </w:t>
            </w:r>
            <w:r w:rsidRPr="00B7078E">
              <w:rPr>
                <w:rStyle w:val="Bodytext21"/>
                <w:rFonts w:ascii="Times New Roman" w:hAnsi="Times New Roman" w:cs="Times New Roman"/>
                <w:sz w:val="24"/>
                <w:szCs w:val="24"/>
                <w:lang w:val="en-GB"/>
              </w:rPr>
              <w:t xml:space="preserve">Special Representative for the </w:t>
            </w:r>
            <w:r w:rsidR="00692C41" w:rsidRPr="00B7078E">
              <w:rPr>
                <w:rStyle w:val="Bodytext21"/>
                <w:rFonts w:ascii="Times New Roman" w:hAnsi="Times New Roman" w:cs="Times New Roman"/>
                <w:sz w:val="24"/>
                <w:szCs w:val="24"/>
                <w:lang w:val="en-GB"/>
              </w:rPr>
              <w:t>Horn of Africa</w:t>
            </w:r>
          </w:p>
        </w:tc>
      </w:tr>
      <w:tr w:rsidR="001B47DC" w:rsidRPr="00B7078E" w14:paraId="2C897420" w14:textId="77777777" w:rsidTr="00E92D7D">
        <w:trPr>
          <w:trHeight w:hRule="exact" w:val="485"/>
          <w:jc w:val="center"/>
        </w:trPr>
        <w:tc>
          <w:tcPr>
            <w:tcW w:w="2972" w:type="dxa"/>
            <w:tcBorders>
              <w:top w:val="single" w:sz="4" w:space="0" w:color="auto"/>
              <w:left w:val="single" w:sz="4" w:space="0" w:color="auto"/>
            </w:tcBorders>
            <w:shd w:val="clear" w:color="auto" w:fill="FFFFFF"/>
            <w:vAlign w:val="center"/>
          </w:tcPr>
          <w:p w14:paraId="4705606E" w14:textId="77777777" w:rsidR="001B47DC" w:rsidRPr="00B7078E" w:rsidRDefault="00DF2175" w:rsidP="00B7078E">
            <w:pPr>
              <w:pStyle w:val="Bodytext20"/>
              <w:framePr w:w="9792" w:wrap="notBeside" w:vAnchor="text" w:hAnchor="text" w:xAlign="center" w:y="1"/>
              <w:shd w:val="clear" w:color="auto" w:fill="auto"/>
              <w:spacing w:before="0" w:after="0" w:line="212" w:lineRule="exact"/>
              <w:jc w:val="left"/>
              <w:rPr>
                <w:rFonts w:ascii="Times New Roman" w:hAnsi="Times New Roman" w:cs="Times New Roman"/>
                <w:sz w:val="24"/>
                <w:szCs w:val="24"/>
                <w:lang w:val="en-GB"/>
              </w:rPr>
            </w:pPr>
            <w:r w:rsidRPr="00B7078E">
              <w:rPr>
                <w:rStyle w:val="Bodytext2Bold"/>
                <w:rFonts w:ascii="Times New Roman" w:hAnsi="Times New Roman" w:cs="Times New Roman"/>
                <w:sz w:val="24"/>
                <w:szCs w:val="24"/>
                <w:lang w:val="en-GB"/>
              </w:rPr>
              <w:t>Job Location:</w:t>
            </w:r>
          </w:p>
        </w:tc>
        <w:tc>
          <w:tcPr>
            <w:tcW w:w="6820" w:type="dxa"/>
            <w:tcBorders>
              <w:top w:val="single" w:sz="4" w:space="0" w:color="auto"/>
              <w:left w:val="single" w:sz="4" w:space="0" w:color="auto"/>
              <w:right w:val="single" w:sz="4" w:space="0" w:color="auto"/>
            </w:tcBorders>
            <w:shd w:val="clear" w:color="auto" w:fill="FFFFFF"/>
            <w:vAlign w:val="center"/>
          </w:tcPr>
          <w:p w14:paraId="34514323" w14:textId="5E853325" w:rsidR="001B47DC" w:rsidRPr="00B7078E" w:rsidRDefault="00927997" w:rsidP="00B7078E">
            <w:pPr>
              <w:pStyle w:val="Bodytext20"/>
              <w:framePr w:w="9792" w:wrap="notBeside" w:vAnchor="text" w:hAnchor="text" w:xAlign="center" w:y="1"/>
              <w:shd w:val="clear" w:color="auto" w:fill="auto"/>
              <w:spacing w:before="0" w:after="0" w:line="212" w:lineRule="exact"/>
              <w:jc w:val="left"/>
              <w:rPr>
                <w:rFonts w:ascii="Times New Roman" w:hAnsi="Times New Roman" w:cs="Times New Roman"/>
                <w:sz w:val="24"/>
                <w:szCs w:val="24"/>
                <w:lang w:val="en-GB"/>
              </w:rPr>
            </w:pPr>
            <w:r>
              <w:rPr>
                <w:rStyle w:val="Bodytext21"/>
                <w:rFonts w:ascii="Times New Roman" w:hAnsi="Times New Roman" w:cs="Times New Roman"/>
                <w:sz w:val="24"/>
                <w:szCs w:val="24"/>
                <w:lang w:val="en-GB"/>
              </w:rPr>
              <w:t>Brussels, Belgium</w:t>
            </w:r>
          </w:p>
        </w:tc>
      </w:tr>
      <w:tr w:rsidR="001B47DC" w:rsidRPr="00B7078E" w14:paraId="773C75BD" w14:textId="77777777" w:rsidTr="00E92D7D">
        <w:trPr>
          <w:trHeight w:hRule="exact" w:val="490"/>
          <w:jc w:val="center"/>
        </w:trPr>
        <w:tc>
          <w:tcPr>
            <w:tcW w:w="2972" w:type="dxa"/>
            <w:tcBorders>
              <w:top w:val="single" w:sz="4" w:space="0" w:color="auto"/>
              <w:left w:val="single" w:sz="4" w:space="0" w:color="auto"/>
            </w:tcBorders>
            <w:shd w:val="clear" w:color="auto" w:fill="FFFFFF"/>
            <w:vAlign w:val="center"/>
          </w:tcPr>
          <w:p w14:paraId="3038C45F" w14:textId="77777777" w:rsidR="001B47DC" w:rsidRPr="00B7078E" w:rsidRDefault="00DF2175" w:rsidP="00B7078E">
            <w:pPr>
              <w:pStyle w:val="Bodytext20"/>
              <w:framePr w:w="9792" w:wrap="notBeside" w:vAnchor="text" w:hAnchor="text" w:xAlign="center" w:y="1"/>
              <w:shd w:val="clear" w:color="auto" w:fill="auto"/>
              <w:spacing w:before="0" w:after="0" w:line="212" w:lineRule="exact"/>
              <w:jc w:val="left"/>
              <w:rPr>
                <w:rFonts w:ascii="Times New Roman" w:hAnsi="Times New Roman" w:cs="Times New Roman"/>
                <w:sz w:val="24"/>
                <w:szCs w:val="24"/>
                <w:lang w:val="en-GB"/>
              </w:rPr>
            </w:pPr>
            <w:r w:rsidRPr="00B7078E">
              <w:rPr>
                <w:rStyle w:val="Bodytext2Bold"/>
                <w:rFonts w:ascii="Times New Roman" w:hAnsi="Times New Roman" w:cs="Times New Roman"/>
                <w:sz w:val="24"/>
                <w:szCs w:val="24"/>
                <w:lang w:val="en-GB"/>
              </w:rPr>
              <w:t>Availability:</w:t>
            </w:r>
          </w:p>
        </w:tc>
        <w:tc>
          <w:tcPr>
            <w:tcW w:w="6820" w:type="dxa"/>
            <w:tcBorders>
              <w:top w:val="single" w:sz="4" w:space="0" w:color="auto"/>
              <w:left w:val="single" w:sz="4" w:space="0" w:color="auto"/>
              <w:right w:val="single" w:sz="4" w:space="0" w:color="auto"/>
            </w:tcBorders>
            <w:shd w:val="clear" w:color="auto" w:fill="FFFFFF"/>
            <w:vAlign w:val="center"/>
          </w:tcPr>
          <w:p w14:paraId="0CD234B3" w14:textId="7CBB0AFC" w:rsidR="001B47DC" w:rsidRPr="00B7078E" w:rsidRDefault="00BC2594" w:rsidP="003F312E">
            <w:pPr>
              <w:pStyle w:val="Bodytext20"/>
              <w:framePr w:w="9792" w:wrap="notBeside" w:vAnchor="text" w:hAnchor="text" w:xAlign="center" w:y="1"/>
              <w:shd w:val="clear" w:color="auto" w:fill="auto"/>
              <w:spacing w:before="0" w:after="0" w:line="212" w:lineRule="exact"/>
              <w:jc w:val="left"/>
              <w:rPr>
                <w:rFonts w:ascii="Times New Roman" w:hAnsi="Times New Roman" w:cs="Times New Roman"/>
                <w:sz w:val="24"/>
                <w:szCs w:val="24"/>
                <w:lang w:val="en-GB"/>
              </w:rPr>
            </w:pPr>
            <w:r>
              <w:rPr>
                <w:rStyle w:val="Bodytext2Bold"/>
                <w:rFonts w:ascii="Times New Roman" w:hAnsi="Times New Roman" w:cs="Times New Roman"/>
                <w:sz w:val="24"/>
                <w:szCs w:val="24"/>
                <w:lang w:val="en-GB"/>
              </w:rPr>
              <w:t>ASAP</w:t>
            </w:r>
            <w:bookmarkStart w:id="1" w:name="_GoBack"/>
            <w:bookmarkEnd w:id="1"/>
            <w:r w:rsidR="003F312E" w:rsidRPr="00B7078E">
              <w:rPr>
                <w:rStyle w:val="Bodytext2Bold"/>
                <w:rFonts w:ascii="Times New Roman" w:hAnsi="Times New Roman" w:cs="Times New Roman"/>
                <w:sz w:val="24"/>
                <w:szCs w:val="24"/>
                <w:lang w:val="en-GB"/>
              </w:rPr>
              <w:t xml:space="preserve"> </w:t>
            </w:r>
            <w:r w:rsidR="00DF2175" w:rsidRPr="00B7078E">
              <w:rPr>
                <w:rStyle w:val="Bodytext21"/>
                <w:rFonts w:ascii="Times New Roman" w:hAnsi="Times New Roman" w:cs="Times New Roman"/>
                <w:sz w:val="24"/>
                <w:szCs w:val="24"/>
                <w:lang w:val="en-GB"/>
              </w:rPr>
              <w:t xml:space="preserve">and until </w:t>
            </w:r>
            <w:r w:rsidR="00933618">
              <w:rPr>
                <w:rStyle w:val="Bodytext2Bold"/>
                <w:rFonts w:ascii="Times New Roman" w:hAnsi="Times New Roman" w:cs="Times New Roman"/>
                <w:sz w:val="24"/>
                <w:szCs w:val="24"/>
                <w:lang w:val="en-GB"/>
              </w:rPr>
              <w:t>31</w:t>
            </w:r>
            <w:r w:rsidR="00D554CE" w:rsidRPr="00B7078E">
              <w:rPr>
                <w:rStyle w:val="Bodytext2Bold"/>
                <w:rFonts w:ascii="Times New Roman" w:hAnsi="Times New Roman" w:cs="Times New Roman"/>
                <w:sz w:val="24"/>
                <w:szCs w:val="24"/>
                <w:lang w:val="en-GB"/>
              </w:rPr>
              <w:t xml:space="preserve"> August 202</w:t>
            </w:r>
            <w:r w:rsidR="003F312E">
              <w:rPr>
                <w:rStyle w:val="Bodytext2Bold"/>
                <w:rFonts w:ascii="Times New Roman" w:hAnsi="Times New Roman" w:cs="Times New Roman"/>
                <w:sz w:val="24"/>
                <w:szCs w:val="24"/>
                <w:lang w:val="en-GB"/>
              </w:rPr>
              <w:t>4</w:t>
            </w:r>
          </w:p>
        </w:tc>
      </w:tr>
      <w:tr w:rsidR="001B47DC" w:rsidRPr="00B7078E" w14:paraId="209A1689" w14:textId="77777777" w:rsidTr="005E35FE">
        <w:trPr>
          <w:trHeight w:hRule="exact" w:val="516"/>
          <w:jc w:val="center"/>
        </w:trPr>
        <w:tc>
          <w:tcPr>
            <w:tcW w:w="2972" w:type="dxa"/>
            <w:tcBorders>
              <w:top w:val="single" w:sz="4" w:space="0" w:color="auto"/>
              <w:left w:val="single" w:sz="4" w:space="0" w:color="auto"/>
            </w:tcBorders>
            <w:shd w:val="clear" w:color="auto" w:fill="FFFFFF"/>
            <w:vAlign w:val="center"/>
          </w:tcPr>
          <w:p w14:paraId="657DD522" w14:textId="77777777" w:rsidR="001B47DC" w:rsidRPr="00B7078E" w:rsidRDefault="00DF2175" w:rsidP="00B7078E">
            <w:pPr>
              <w:pStyle w:val="Bodytext20"/>
              <w:framePr w:w="9792" w:wrap="notBeside" w:vAnchor="text" w:hAnchor="text" w:xAlign="center" w:y="1"/>
              <w:shd w:val="clear" w:color="auto" w:fill="auto"/>
              <w:spacing w:before="0" w:after="0" w:line="212" w:lineRule="exact"/>
              <w:jc w:val="left"/>
              <w:rPr>
                <w:rFonts w:ascii="Times New Roman" w:hAnsi="Times New Roman" w:cs="Times New Roman"/>
                <w:sz w:val="24"/>
                <w:szCs w:val="24"/>
                <w:lang w:val="en-GB"/>
              </w:rPr>
            </w:pPr>
            <w:r w:rsidRPr="00B7078E">
              <w:rPr>
                <w:rStyle w:val="Bodytext2Bold"/>
                <w:rFonts w:ascii="Times New Roman" w:hAnsi="Times New Roman" w:cs="Times New Roman"/>
                <w:sz w:val="24"/>
                <w:szCs w:val="24"/>
                <w:lang w:val="en-GB"/>
              </w:rPr>
              <w:t>Contract Regime:</w:t>
            </w:r>
          </w:p>
        </w:tc>
        <w:tc>
          <w:tcPr>
            <w:tcW w:w="6820" w:type="dxa"/>
            <w:tcBorders>
              <w:top w:val="single" w:sz="4" w:space="0" w:color="auto"/>
              <w:left w:val="single" w:sz="4" w:space="0" w:color="auto"/>
              <w:right w:val="single" w:sz="4" w:space="0" w:color="auto"/>
            </w:tcBorders>
            <w:shd w:val="clear" w:color="auto" w:fill="FFFFFF"/>
            <w:vAlign w:val="center"/>
          </w:tcPr>
          <w:p w14:paraId="276674C3" w14:textId="77777777" w:rsidR="001B47DC" w:rsidRPr="00B7078E" w:rsidRDefault="00B7078E" w:rsidP="00B7078E">
            <w:pPr>
              <w:pStyle w:val="Bodytext20"/>
              <w:framePr w:w="9792" w:wrap="notBeside" w:vAnchor="text" w:hAnchor="text" w:xAlign="center" w:y="1"/>
              <w:shd w:val="clear" w:color="auto" w:fill="auto"/>
              <w:spacing w:before="0" w:after="0"/>
              <w:jc w:val="left"/>
              <w:rPr>
                <w:rFonts w:ascii="Times New Roman" w:hAnsi="Times New Roman" w:cs="Times New Roman"/>
                <w:sz w:val="24"/>
                <w:szCs w:val="24"/>
                <w:lang w:val="en-GB"/>
              </w:rPr>
            </w:pPr>
            <w:r w:rsidRPr="00B7078E">
              <w:rPr>
                <w:rStyle w:val="Bodytext21"/>
                <w:rFonts w:ascii="Times New Roman" w:hAnsi="Times New Roman" w:cs="Times New Roman"/>
                <w:sz w:val="24"/>
                <w:szCs w:val="24"/>
                <w:lang w:val="en-GB"/>
              </w:rPr>
              <w:t>Secondment</w:t>
            </w:r>
          </w:p>
        </w:tc>
      </w:tr>
      <w:tr w:rsidR="001B47DC" w:rsidRPr="00B7078E" w14:paraId="266FD603" w14:textId="77777777" w:rsidTr="00596745">
        <w:trPr>
          <w:trHeight w:hRule="exact" w:val="708"/>
          <w:jc w:val="center"/>
        </w:trPr>
        <w:tc>
          <w:tcPr>
            <w:tcW w:w="2972" w:type="dxa"/>
            <w:tcBorders>
              <w:top w:val="single" w:sz="4" w:space="0" w:color="auto"/>
              <w:left w:val="single" w:sz="4" w:space="0" w:color="auto"/>
            </w:tcBorders>
            <w:shd w:val="clear" w:color="auto" w:fill="FFFFFF"/>
            <w:vAlign w:val="center"/>
          </w:tcPr>
          <w:p w14:paraId="525F5A5D" w14:textId="77777777" w:rsidR="001B47DC" w:rsidRPr="00B7078E" w:rsidRDefault="00DF2175" w:rsidP="00B7078E">
            <w:pPr>
              <w:pStyle w:val="Bodytext20"/>
              <w:framePr w:w="9792" w:wrap="notBeside" w:vAnchor="text" w:hAnchor="text" w:xAlign="center" w:y="1"/>
              <w:shd w:val="clear" w:color="auto" w:fill="auto"/>
              <w:spacing w:before="0" w:after="0" w:line="240" w:lineRule="exact"/>
              <w:jc w:val="left"/>
              <w:rPr>
                <w:rFonts w:ascii="Times New Roman" w:hAnsi="Times New Roman" w:cs="Times New Roman"/>
                <w:sz w:val="24"/>
                <w:szCs w:val="24"/>
                <w:lang w:val="en-GB"/>
              </w:rPr>
            </w:pPr>
            <w:r w:rsidRPr="00B7078E">
              <w:rPr>
                <w:rStyle w:val="Bodytext2Bold"/>
                <w:rFonts w:ascii="Times New Roman" w:hAnsi="Times New Roman" w:cs="Times New Roman"/>
                <w:sz w:val="24"/>
                <w:szCs w:val="24"/>
                <w:lang w:val="en-GB"/>
              </w:rPr>
              <w:t>Job Titles/Vacancy Reference:</w:t>
            </w:r>
          </w:p>
        </w:tc>
        <w:tc>
          <w:tcPr>
            <w:tcW w:w="6820" w:type="dxa"/>
            <w:tcBorders>
              <w:top w:val="single" w:sz="4" w:space="0" w:color="auto"/>
              <w:left w:val="single" w:sz="4" w:space="0" w:color="auto"/>
              <w:right w:val="single" w:sz="4" w:space="0" w:color="auto"/>
            </w:tcBorders>
            <w:shd w:val="clear" w:color="auto" w:fill="FFFFFF"/>
            <w:vAlign w:val="center"/>
          </w:tcPr>
          <w:p w14:paraId="2F1A7E66" w14:textId="1C814FFD" w:rsidR="001B47DC" w:rsidRPr="00B7078E" w:rsidRDefault="00DF2175" w:rsidP="00B7078E">
            <w:pPr>
              <w:pStyle w:val="Bodytext20"/>
              <w:framePr w:w="9792" w:wrap="notBeside" w:vAnchor="text" w:hAnchor="text" w:xAlign="center" w:y="1"/>
              <w:shd w:val="clear" w:color="auto" w:fill="auto"/>
              <w:spacing w:before="0" w:after="0" w:line="212" w:lineRule="exact"/>
              <w:jc w:val="left"/>
              <w:rPr>
                <w:rFonts w:ascii="Times New Roman" w:hAnsi="Times New Roman" w:cs="Times New Roman"/>
                <w:sz w:val="24"/>
                <w:szCs w:val="24"/>
                <w:lang w:val="en-GB"/>
              </w:rPr>
            </w:pPr>
            <w:r w:rsidRPr="00B7078E">
              <w:rPr>
                <w:rStyle w:val="Bodytext21"/>
                <w:rFonts w:ascii="Times New Roman" w:hAnsi="Times New Roman" w:cs="Times New Roman"/>
                <w:sz w:val="24"/>
                <w:szCs w:val="24"/>
                <w:lang w:val="en-GB"/>
              </w:rPr>
              <w:t xml:space="preserve">Political </w:t>
            </w:r>
            <w:r w:rsidR="00167E35">
              <w:rPr>
                <w:rStyle w:val="Bodytext21"/>
                <w:rFonts w:ascii="Times New Roman" w:hAnsi="Times New Roman" w:cs="Times New Roman"/>
                <w:sz w:val="24"/>
                <w:szCs w:val="24"/>
                <w:lang w:val="en-GB"/>
              </w:rPr>
              <w:t>Adviso</w:t>
            </w:r>
            <w:r w:rsidRPr="00B7078E">
              <w:rPr>
                <w:rStyle w:val="Bodytext21"/>
                <w:rFonts w:ascii="Times New Roman" w:hAnsi="Times New Roman" w:cs="Times New Roman"/>
                <w:sz w:val="24"/>
                <w:szCs w:val="24"/>
                <w:lang w:val="en-GB"/>
              </w:rPr>
              <w:t>r</w:t>
            </w:r>
          </w:p>
        </w:tc>
      </w:tr>
      <w:tr w:rsidR="001B47DC" w:rsidRPr="00B7078E" w14:paraId="75EFBCF9" w14:textId="77777777" w:rsidTr="00E92D7D">
        <w:trPr>
          <w:trHeight w:hRule="exact" w:val="485"/>
          <w:jc w:val="center"/>
        </w:trPr>
        <w:tc>
          <w:tcPr>
            <w:tcW w:w="2972" w:type="dxa"/>
            <w:tcBorders>
              <w:top w:val="single" w:sz="4" w:space="0" w:color="auto"/>
              <w:left w:val="single" w:sz="4" w:space="0" w:color="auto"/>
            </w:tcBorders>
            <w:shd w:val="clear" w:color="auto" w:fill="FFFFFF"/>
            <w:vAlign w:val="center"/>
          </w:tcPr>
          <w:p w14:paraId="2B720B74" w14:textId="77777777" w:rsidR="001B47DC" w:rsidRPr="00B7078E" w:rsidRDefault="00DF2175" w:rsidP="00B7078E">
            <w:pPr>
              <w:pStyle w:val="Bodytext20"/>
              <w:framePr w:w="9792" w:wrap="notBeside" w:vAnchor="text" w:hAnchor="text" w:xAlign="center" w:y="1"/>
              <w:shd w:val="clear" w:color="auto" w:fill="auto"/>
              <w:spacing w:before="0" w:after="0" w:line="212" w:lineRule="exact"/>
              <w:jc w:val="left"/>
              <w:rPr>
                <w:rFonts w:ascii="Times New Roman" w:hAnsi="Times New Roman" w:cs="Times New Roman"/>
                <w:sz w:val="24"/>
                <w:szCs w:val="24"/>
                <w:lang w:val="en-GB"/>
              </w:rPr>
            </w:pPr>
            <w:r w:rsidRPr="00B7078E">
              <w:rPr>
                <w:rStyle w:val="Bodytext2Bold"/>
                <w:rFonts w:ascii="Times New Roman" w:hAnsi="Times New Roman" w:cs="Times New Roman"/>
                <w:sz w:val="24"/>
                <w:szCs w:val="24"/>
                <w:lang w:val="en-GB"/>
              </w:rPr>
              <w:t>Number of posts:</w:t>
            </w:r>
          </w:p>
        </w:tc>
        <w:tc>
          <w:tcPr>
            <w:tcW w:w="6820" w:type="dxa"/>
            <w:tcBorders>
              <w:top w:val="single" w:sz="4" w:space="0" w:color="auto"/>
              <w:left w:val="single" w:sz="4" w:space="0" w:color="auto"/>
              <w:right w:val="single" w:sz="4" w:space="0" w:color="auto"/>
            </w:tcBorders>
            <w:shd w:val="clear" w:color="auto" w:fill="FFFFFF"/>
            <w:vAlign w:val="center"/>
          </w:tcPr>
          <w:p w14:paraId="512E3D3A" w14:textId="77777777" w:rsidR="001B47DC" w:rsidRPr="00B7078E" w:rsidRDefault="00D554CE" w:rsidP="00B7078E">
            <w:pPr>
              <w:pStyle w:val="Bodytext20"/>
              <w:framePr w:w="9792" w:wrap="notBeside" w:vAnchor="text" w:hAnchor="text" w:xAlign="center" w:y="1"/>
              <w:shd w:val="clear" w:color="auto" w:fill="auto"/>
              <w:spacing w:before="0" w:after="0" w:line="212" w:lineRule="exact"/>
              <w:jc w:val="left"/>
              <w:rPr>
                <w:rFonts w:ascii="Times New Roman" w:hAnsi="Times New Roman" w:cs="Times New Roman"/>
                <w:sz w:val="24"/>
                <w:szCs w:val="24"/>
                <w:lang w:val="en-GB"/>
              </w:rPr>
            </w:pPr>
            <w:r w:rsidRPr="00B7078E">
              <w:rPr>
                <w:rStyle w:val="Bodytext21"/>
                <w:rFonts w:ascii="Times New Roman" w:hAnsi="Times New Roman" w:cs="Times New Roman"/>
                <w:sz w:val="24"/>
                <w:szCs w:val="24"/>
                <w:lang w:val="en-GB"/>
              </w:rPr>
              <w:t>1</w:t>
            </w:r>
            <w:r w:rsidR="00DF2175" w:rsidRPr="00B7078E">
              <w:rPr>
                <w:rStyle w:val="Bodytext21"/>
                <w:rFonts w:ascii="Times New Roman" w:hAnsi="Times New Roman" w:cs="Times New Roman"/>
                <w:sz w:val="24"/>
                <w:szCs w:val="24"/>
                <w:lang w:val="en-GB"/>
              </w:rPr>
              <w:t xml:space="preserve"> post</w:t>
            </w:r>
          </w:p>
        </w:tc>
      </w:tr>
      <w:tr w:rsidR="001B47DC" w:rsidRPr="00B7078E" w14:paraId="2C898F8F" w14:textId="77777777" w:rsidTr="00E92D7D">
        <w:trPr>
          <w:trHeight w:hRule="exact" w:val="725"/>
          <w:jc w:val="center"/>
        </w:trPr>
        <w:tc>
          <w:tcPr>
            <w:tcW w:w="2972" w:type="dxa"/>
            <w:tcBorders>
              <w:top w:val="single" w:sz="4" w:space="0" w:color="auto"/>
              <w:left w:val="single" w:sz="4" w:space="0" w:color="auto"/>
            </w:tcBorders>
            <w:shd w:val="clear" w:color="auto" w:fill="FFFFFF"/>
            <w:vAlign w:val="center"/>
          </w:tcPr>
          <w:p w14:paraId="093193AC" w14:textId="77777777" w:rsidR="001B47DC" w:rsidRPr="00B7078E" w:rsidRDefault="00DF2175" w:rsidP="00B7078E">
            <w:pPr>
              <w:pStyle w:val="Bodytext20"/>
              <w:framePr w:w="9792" w:wrap="notBeside" w:vAnchor="text" w:hAnchor="text" w:xAlign="center" w:y="1"/>
              <w:shd w:val="clear" w:color="auto" w:fill="auto"/>
              <w:spacing w:before="0" w:after="0" w:line="235" w:lineRule="exact"/>
              <w:jc w:val="left"/>
              <w:rPr>
                <w:rFonts w:ascii="Times New Roman" w:hAnsi="Times New Roman" w:cs="Times New Roman"/>
                <w:sz w:val="24"/>
                <w:szCs w:val="24"/>
                <w:lang w:val="en-GB"/>
              </w:rPr>
            </w:pPr>
            <w:r w:rsidRPr="00B7078E">
              <w:rPr>
                <w:rStyle w:val="Bodytext2Bold"/>
                <w:rFonts w:ascii="Times New Roman" w:hAnsi="Times New Roman" w:cs="Times New Roman"/>
                <w:sz w:val="24"/>
                <w:szCs w:val="24"/>
                <w:lang w:val="en-GB"/>
              </w:rPr>
              <w:t>Deadline for applications:</w:t>
            </w:r>
          </w:p>
        </w:tc>
        <w:tc>
          <w:tcPr>
            <w:tcW w:w="6820" w:type="dxa"/>
            <w:tcBorders>
              <w:top w:val="single" w:sz="4" w:space="0" w:color="auto"/>
              <w:left w:val="single" w:sz="4" w:space="0" w:color="auto"/>
              <w:right w:val="single" w:sz="4" w:space="0" w:color="auto"/>
            </w:tcBorders>
            <w:shd w:val="clear" w:color="auto" w:fill="FFFFFF"/>
            <w:vAlign w:val="center"/>
          </w:tcPr>
          <w:p w14:paraId="4DFAE0A9" w14:textId="2380570B" w:rsidR="001B47DC" w:rsidRPr="00B7078E" w:rsidRDefault="00933618" w:rsidP="002D2EBB">
            <w:pPr>
              <w:pStyle w:val="Bodytext20"/>
              <w:framePr w:w="9792" w:wrap="notBeside" w:vAnchor="text" w:hAnchor="text" w:xAlign="center" w:y="1"/>
              <w:shd w:val="clear" w:color="auto" w:fill="auto"/>
              <w:spacing w:before="0" w:after="0" w:line="212" w:lineRule="exact"/>
              <w:jc w:val="center"/>
              <w:rPr>
                <w:rFonts w:ascii="Times New Roman" w:hAnsi="Times New Roman" w:cs="Times New Roman"/>
                <w:sz w:val="24"/>
                <w:szCs w:val="24"/>
                <w:lang w:val="en-GB"/>
              </w:rPr>
            </w:pPr>
            <w:r>
              <w:rPr>
                <w:rStyle w:val="Bodytext2Bold0"/>
                <w:rFonts w:ascii="Times New Roman" w:hAnsi="Times New Roman" w:cs="Times New Roman"/>
                <w:color w:val="000000" w:themeColor="text1"/>
                <w:sz w:val="24"/>
                <w:szCs w:val="24"/>
                <w:lang w:val="en-GB"/>
              </w:rPr>
              <w:t>30 September</w:t>
            </w:r>
            <w:r w:rsidR="002C081E" w:rsidRPr="00B7078E">
              <w:rPr>
                <w:rStyle w:val="Bodytext2Bold0"/>
                <w:rFonts w:ascii="Times New Roman" w:hAnsi="Times New Roman" w:cs="Times New Roman"/>
                <w:color w:val="000000" w:themeColor="text1"/>
                <w:sz w:val="24"/>
                <w:szCs w:val="24"/>
                <w:lang w:val="en-GB"/>
              </w:rPr>
              <w:t xml:space="preserve"> 202</w:t>
            </w:r>
            <w:r w:rsidR="002C081E">
              <w:rPr>
                <w:rStyle w:val="Bodytext2Bold0"/>
                <w:rFonts w:ascii="Times New Roman" w:hAnsi="Times New Roman" w:cs="Times New Roman"/>
                <w:color w:val="000000" w:themeColor="text1"/>
                <w:sz w:val="24"/>
                <w:szCs w:val="24"/>
                <w:lang w:val="en-GB"/>
              </w:rPr>
              <w:t>3</w:t>
            </w:r>
            <w:r w:rsidR="002C081E" w:rsidRPr="00B7078E">
              <w:rPr>
                <w:rStyle w:val="Bodytext2Bold0"/>
                <w:rFonts w:ascii="Times New Roman" w:hAnsi="Times New Roman" w:cs="Times New Roman"/>
                <w:color w:val="000000" w:themeColor="text1"/>
                <w:sz w:val="24"/>
                <w:szCs w:val="24"/>
                <w:lang w:val="en-GB"/>
              </w:rPr>
              <w:t xml:space="preserve"> at 17:00 CET</w:t>
            </w:r>
          </w:p>
        </w:tc>
      </w:tr>
      <w:tr w:rsidR="001B47DC" w:rsidRPr="00B7078E" w14:paraId="1B95DFA7" w14:textId="77777777" w:rsidTr="00E92D7D">
        <w:trPr>
          <w:trHeight w:hRule="exact" w:val="965"/>
          <w:jc w:val="center"/>
        </w:trPr>
        <w:tc>
          <w:tcPr>
            <w:tcW w:w="2972" w:type="dxa"/>
            <w:tcBorders>
              <w:top w:val="single" w:sz="4" w:space="0" w:color="auto"/>
              <w:left w:val="single" w:sz="4" w:space="0" w:color="auto"/>
            </w:tcBorders>
            <w:shd w:val="clear" w:color="auto" w:fill="FFFFFF"/>
            <w:vAlign w:val="center"/>
          </w:tcPr>
          <w:p w14:paraId="34552476" w14:textId="77777777" w:rsidR="001B47DC" w:rsidRPr="00B7078E" w:rsidRDefault="00DF2175" w:rsidP="00310B6A">
            <w:pPr>
              <w:pStyle w:val="Bodytext20"/>
              <w:framePr w:w="9792" w:wrap="notBeside" w:vAnchor="text" w:hAnchor="text" w:xAlign="center" w:y="1"/>
              <w:shd w:val="clear" w:color="auto" w:fill="auto"/>
              <w:spacing w:before="0" w:after="0" w:line="235" w:lineRule="exact"/>
              <w:jc w:val="left"/>
              <w:rPr>
                <w:rFonts w:ascii="Times New Roman" w:hAnsi="Times New Roman" w:cs="Times New Roman"/>
                <w:sz w:val="24"/>
                <w:szCs w:val="24"/>
                <w:lang w:val="en-GB"/>
              </w:rPr>
            </w:pPr>
            <w:r w:rsidRPr="00B7078E">
              <w:rPr>
                <w:rStyle w:val="Bodytext2Bold"/>
                <w:rFonts w:ascii="Times New Roman" w:hAnsi="Times New Roman" w:cs="Times New Roman"/>
                <w:sz w:val="24"/>
                <w:szCs w:val="24"/>
                <w:lang w:val="en-GB"/>
              </w:rPr>
              <w:t xml:space="preserve">Email address to send the CV and </w:t>
            </w:r>
            <w:r w:rsidR="00310B6A">
              <w:rPr>
                <w:rStyle w:val="Bodytext2Bold"/>
                <w:rFonts w:ascii="Times New Roman" w:hAnsi="Times New Roman" w:cs="Times New Roman"/>
                <w:sz w:val="24"/>
                <w:szCs w:val="24"/>
                <w:lang w:val="en-GB"/>
              </w:rPr>
              <w:t>cover letter</w:t>
            </w:r>
            <w:r w:rsidRPr="00B7078E">
              <w:rPr>
                <w:rStyle w:val="Bodytext2Bold"/>
                <w:rFonts w:ascii="Times New Roman" w:hAnsi="Times New Roman" w:cs="Times New Roman"/>
                <w:sz w:val="24"/>
                <w:szCs w:val="24"/>
                <w:lang w:val="en-GB"/>
              </w:rPr>
              <w:t>:</w:t>
            </w:r>
          </w:p>
        </w:tc>
        <w:tc>
          <w:tcPr>
            <w:tcW w:w="6820" w:type="dxa"/>
            <w:tcBorders>
              <w:top w:val="single" w:sz="4" w:space="0" w:color="auto"/>
              <w:left w:val="single" w:sz="4" w:space="0" w:color="auto"/>
              <w:right w:val="single" w:sz="4" w:space="0" w:color="auto"/>
            </w:tcBorders>
            <w:shd w:val="clear" w:color="auto" w:fill="FFFFFF"/>
            <w:vAlign w:val="center"/>
          </w:tcPr>
          <w:p w14:paraId="41648F98" w14:textId="77777777" w:rsidR="001B47DC" w:rsidRPr="007B4B46" w:rsidRDefault="00BC2594" w:rsidP="00D554CE">
            <w:pPr>
              <w:pStyle w:val="Bodytext20"/>
              <w:framePr w:w="9792" w:wrap="notBeside" w:vAnchor="text" w:hAnchor="text" w:xAlign="center" w:y="1"/>
              <w:shd w:val="clear" w:color="auto" w:fill="auto"/>
              <w:spacing w:before="0" w:after="0" w:line="210" w:lineRule="exact"/>
              <w:jc w:val="center"/>
              <w:rPr>
                <w:rFonts w:ascii="Times New Roman" w:hAnsi="Times New Roman" w:cs="Times New Roman"/>
                <w:b/>
                <w:sz w:val="24"/>
                <w:szCs w:val="24"/>
                <w:lang w:val="en-GB"/>
              </w:rPr>
            </w:pPr>
            <w:hyperlink r:id="rId8" w:history="1">
              <w:r w:rsidR="00D554CE" w:rsidRPr="007B4B46">
                <w:rPr>
                  <w:rStyle w:val="Hyperlink"/>
                  <w:rFonts w:ascii="Times New Roman" w:hAnsi="Times New Roman" w:cs="Times New Roman"/>
                  <w:b/>
                  <w:sz w:val="24"/>
                  <w:szCs w:val="24"/>
                  <w:lang w:val="en-GB"/>
                </w:rPr>
                <w:t>EUSR.HORNOFAFRICA@eeas.europa.eu</w:t>
              </w:r>
            </w:hyperlink>
          </w:p>
          <w:p w14:paraId="49E5940F" w14:textId="77777777" w:rsidR="00962182" w:rsidRPr="00B7078E" w:rsidRDefault="00962182" w:rsidP="00D554CE">
            <w:pPr>
              <w:pStyle w:val="Bodytext20"/>
              <w:framePr w:w="9792" w:wrap="notBeside" w:vAnchor="text" w:hAnchor="text" w:xAlign="center" w:y="1"/>
              <w:shd w:val="clear" w:color="auto" w:fill="auto"/>
              <w:spacing w:before="0" w:after="0" w:line="210" w:lineRule="exact"/>
              <w:jc w:val="center"/>
              <w:rPr>
                <w:rFonts w:ascii="Times New Roman" w:hAnsi="Times New Roman" w:cs="Times New Roman"/>
                <w:sz w:val="24"/>
                <w:szCs w:val="24"/>
                <w:lang w:val="en-GB"/>
              </w:rPr>
            </w:pPr>
          </w:p>
          <w:p w14:paraId="076DD520" w14:textId="2B270300" w:rsidR="00962182" w:rsidRPr="00B7078E" w:rsidRDefault="00962182" w:rsidP="00B23D4D">
            <w:pPr>
              <w:pStyle w:val="Bodytext20"/>
              <w:framePr w:w="9792" w:wrap="notBeside" w:vAnchor="text" w:hAnchor="text" w:xAlign="center" w:y="1"/>
              <w:shd w:val="clear" w:color="auto" w:fill="auto"/>
              <w:spacing w:before="0" w:after="0" w:line="210" w:lineRule="exact"/>
              <w:jc w:val="center"/>
              <w:rPr>
                <w:rFonts w:ascii="Times New Roman" w:hAnsi="Times New Roman" w:cs="Times New Roman"/>
                <w:sz w:val="24"/>
                <w:szCs w:val="24"/>
                <w:lang w:val="en-GB"/>
              </w:rPr>
            </w:pPr>
            <w:r w:rsidRPr="00B7078E">
              <w:rPr>
                <w:rFonts w:ascii="Times New Roman" w:hAnsi="Times New Roman" w:cs="Times New Roman"/>
                <w:sz w:val="24"/>
                <w:szCs w:val="24"/>
                <w:lang w:val="en-GB"/>
              </w:rPr>
              <w:t xml:space="preserve">Please </w:t>
            </w:r>
            <w:r w:rsidR="00B7078E" w:rsidRPr="00B7078E">
              <w:rPr>
                <w:rFonts w:ascii="Times New Roman" w:hAnsi="Times New Roman" w:cs="Times New Roman"/>
                <w:sz w:val="24"/>
                <w:szCs w:val="24"/>
                <w:lang w:val="en-GB"/>
              </w:rPr>
              <w:t>mention in the email subject ‘POLAD</w:t>
            </w:r>
            <w:r w:rsidRPr="00B7078E">
              <w:rPr>
                <w:rFonts w:ascii="Times New Roman" w:hAnsi="Times New Roman" w:cs="Times New Roman"/>
                <w:sz w:val="24"/>
                <w:szCs w:val="24"/>
                <w:lang w:val="en-GB"/>
              </w:rPr>
              <w:t xml:space="preserve"> </w:t>
            </w:r>
            <w:r w:rsidR="003C70CA">
              <w:rPr>
                <w:rFonts w:ascii="Times New Roman" w:hAnsi="Times New Roman" w:cs="Times New Roman"/>
                <w:sz w:val="24"/>
                <w:szCs w:val="24"/>
                <w:lang w:val="en-GB"/>
              </w:rPr>
              <w:t>Brussels</w:t>
            </w:r>
            <w:r w:rsidR="00211A8A" w:rsidRPr="00B7078E">
              <w:rPr>
                <w:rFonts w:ascii="Times New Roman" w:hAnsi="Times New Roman" w:cs="Times New Roman"/>
                <w:sz w:val="24"/>
                <w:szCs w:val="24"/>
                <w:lang w:val="en-GB"/>
              </w:rPr>
              <w:t>’</w:t>
            </w:r>
          </w:p>
        </w:tc>
      </w:tr>
      <w:tr w:rsidR="001B47DC" w:rsidRPr="00B7078E" w14:paraId="30F5F3A3" w14:textId="77777777" w:rsidTr="00E92D7D">
        <w:trPr>
          <w:trHeight w:hRule="exact" w:val="884"/>
          <w:jc w:val="center"/>
        </w:trPr>
        <w:tc>
          <w:tcPr>
            <w:tcW w:w="2972" w:type="dxa"/>
            <w:tcBorders>
              <w:top w:val="single" w:sz="4" w:space="0" w:color="auto"/>
              <w:left w:val="single" w:sz="4" w:space="0" w:color="auto"/>
              <w:bottom w:val="single" w:sz="4" w:space="0" w:color="auto"/>
            </w:tcBorders>
            <w:shd w:val="clear" w:color="auto" w:fill="FFFFFF"/>
            <w:vAlign w:val="center"/>
          </w:tcPr>
          <w:p w14:paraId="5FB1D7E4" w14:textId="77777777" w:rsidR="001B47DC" w:rsidRPr="00B7078E" w:rsidRDefault="00DF2175" w:rsidP="00B7078E">
            <w:pPr>
              <w:pStyle w:val="Bodytext20"/>
              <w:framePr w:w="9792" w:wrap="notBeside" w:vAnchor="text" w:hAnchor="text" w:xAlign="center" w:y="1"/>
              <w:shd w:val="clear" w:color="auto" w:fill="auto"/>
              <w:spacing w:before="0" w:after="0" w:line="212" w:lineRule="exact"/>
              <w:jc w:val="left"/>
              <w:rPr>
                <w:rFonts w:ascii="Times New Roman" w:hAnsi="Times New Roman" w:cs="Times New Roman"/>
                <w:sz w:val="24"/>
                <w:szCs w:val="24"/>
                <w:lang w:val="en-GB"/>
              </w:rPr>
            </w:pPr>
            <w:r w:rsidRPr="00B7078E">
              <w:rPr>
                <w:rStyle w:val="Bodytext2Bold"/>
                <w:rFonts w:ascii="Times New Roman" w:hAnsi="Times New Roman" w:cs="Times New Roman"/>
                <w:sz w:val="24"/>
                <w:szCs w:val="24"/>
                <w:lang w:val="en-GB"/>
              </w:rPr>
              <w:t>Additional information:</w:t>
            </w:r>
          </w:p>
        </w:tc>
        <w:tc>
          <w:tcPr>
            <w:tcW w:w="6820" w:type="dxa"/>
            <w:tcBorders>
              <w:top w:val="single" w:sz="4" w:space="0" w:color="auto"/>
              <w:left w:val="single" w:sz="4" w:space="0" w:color="auto"/>
              <w:bottom w:val="single" w:sz="4" w:space="0" w:color="auto"/>
              <w:right w:val="single" w:sz="4" w:space="0" w:color="auto"/>
            </w:tcBorders>
            <w:shd w:val="clear" w:color="auto" w:fill="FFFFFF"/>
            <w:vAlign w:val="center"/>
          </w:tcPr>
          <w:p w14:paraId="44B437F2" w14:textId="6F9D1F46" w:rsidR="00D554CE" w:rsidRPr="00B7078E" w:rsidRDefault="00D554CE" w:rsidP="00D554CE">
            <w:pPr>
              <w:framePr w:w="9792" w:wrap="notBeside" w:vAnchor="text" w:hAnchor="text" w:xAlign="center" w:y="1"/>
              <w:jc w:val="both"/>
              <w:outlineLvl w:val="0"/>
              <w:rPr>
                <w:lang w:val="en-GB"/>
              </w:rPr>
            </w:pPr>
            <w:r w:rsidRPr="00B7078E">
              <w:rPr>
                <w:lang w:val="en-GB"/>
              </w:rPr>
              <w:t>Mr</w:t>
            </w:r>
            <w:r w:rsidR="00705297">
              <w:rPr>
                <w:lang w:val="en-GB"/>
              </w:rPr>
              <w:t xml:space="preserve"> David </w:t>
            </w:r>
            <w:proofErr w:type="spellStart"/>
            <w:r w:rsidR="00705297">
              <w:rPr>
                <w:lang w:val="en-GB"/>
              </w:rPr>
              <w:t>Korpela</w:t>
            </w:r>
            <w:proofErr w:type="spellEnd"/>
          </w:p>
          <w:p w14:paraId="50D30AE4" w14:textId="79C5BA09" w:rsidR="00D554CE" w:rsidRPr="00B7078E" w:rsidRDefault="00D554CE" w:rsidP="00D554CE">
            <w:pPr>
              <w:framePr w:w="9792" w:wrap="notBeside" w:vAnchor="text" w:hAnchor="text" w:xAlign="center" w:y="1"/>
              <w:jc w:val="both"/>
              <w:outlineLvl w:val="0"/>
              <w:rPr>
                <w:lang w:val="en-GB"/>
              </w:rPr>
            </w:pPr>
            <w:r w:rsidRPr="00B7078E">
              <w:rPr>
                <w:lang w:val="en-GB"/>
              </w:rPr>
              <w:t xml:space="preserve">Email: </w:t>
            </w:r>
            <w:r w:rsidR="00705297">
              <w:rPr>
                <w:lang w:val="en-GB"/>
              </w:rPr>
              <w:t>david.korpela</w:t>
            </w:r>
            <w:r w:rsidRPr="00B7078E">
              <w:rPr>
                <w:lang w:val="en-GB"/>
              </w:rPr>
              <w:t>@ext.eeas.europa.eu</w:t>
            </w:r>
          </w:p>
          <w:p w14:paraId="4B55ADB6" w14:textId="5F2179C4" w:rsidR="001B47DC" w:rsidRPr="00B7078E" w:rsidRDefault="00D554CE" w:rsidP="00D554CE">
            <w:pPr>
              <w:pStyle w:val="Bodytext20"/>
              <w:framePr w:w="9792" w:wrap="notBeside" w:vAnchor="text" w:hAnchor="text" w:xAlign="center" w:y="1"/>
              <w:shd w:val="clear" w:color="auto" w:fill="auto"/>
              <w:spacing w:before="0" w:after="0" w:line="210" w:lineRule="exact"/>
              <w:rPr>
                <w:rFonts w:ascii="Times New Roman" w:hAnsi="Times New Roman" w:cs="Times New Roman"/>
                <w:sz w:val="24"/>
                <w:szCs w:val="24"/>
                <w:lang w:val="en-GB"/>
              </w:rPr>
            </w:pPr>
            <w:r w:rsidRPr="00B7078E">
              <w:rPr>
                <w:rFonts w:ascii="Times New Roman" w:hAnsi="Times New Roman" w:cs="Times New Roman"/>
                <w:sz w:val="24"/>
                <w:szCs w:val="24"/>
                <w:lang w:val="en-GB"/>
              </w:rPr>
              <w:t>Mobile: +32 4</w:t>
            </w:r>
            <w:r w:rsidR="0039069C">
              <w:rPr>
                <w:rFonts w:ascii="Times New Roman" w:hAnsi="Times New Roman" w:cs="Times New Roman"/>
                <w:sz w:val="24"/>
                <w:szCs w:val="24"/>
                <w:lang w:val="en-GB"/>
              </w:rPr>
              <w:t>60 84 06 40</w:t>
            </w:r>
          </w:p>
        </w:tc>
      </w:tr>
    </w:tbl>
    <w:p w14:paraId="669089DB" w14:textId="77777777" w:rsidR="001B47DC" w:rsidRPr="00B7078E" w:rsidRDefault="001B47DC">
      <w:pPr>
        <w:framePr w:w="9792" w:wrap="notBeside" w:vAnchor="text" w:hAnchor="text" w:xAlign="center" w:y="1"/>
        <w:rPr>
          <w:lang w:val="en-GB"/>
        </w:rPr>
      </w:pPr>
    </w:p>
    <w:p w14:paraId="52058800" w14:textId="630909B2" w:rsidR="001B47DC" w:rsidRDefault="00DF2175" w:rsidP="009274DD">
      <w:pPr>
        <w:pStyle w:val="Bodytext20"/>
        <w:shd w:val="clear" w:color="auto" w:fill="auto"/>
        <w:spacing w:before="0" w:after="0" w:line="240" w:lineRule="auto"/>
        <w:ind w:right="11"/>
        <w:rPr>
          <w:rFonts w:ascii="Times New Roman" w:hAnsi="Times New Roman" w:cs="Times New Roman"/>
          <w:sz w:val="24"/>
          <w:szCs w:val="24"/>
          <w:lang w:val="en-GB"/>
        </w:rPr>
      </w:pPr>
      <w:r w:rsidRPr="00B7078E">
        <w:rPr>
          <w:rFonts w:ascii="Times New Roman" w:hAnsi="Times New Roman" w:cs="Times New Roman"/>
          <w:sz w:val="24"/>
          <w:szCs w:val="24"/>
          <w:lang w:val="en-GB"/>
        </w:rPr>
        <w:t xml:space="preserve">The </w:t>
      </w:r>
      <w:r w:rsidRPr="00B7078E">
        <w:rPr>
          <w:rFonts w:ascii="Times New Roman" w:hAnsi="Times New Roman" w:cs="Times New Roman"/>
          <w:sz w:val="24"/>
          <w:szCs w:val="24"/>
          <w:lang w:val="en-GB" w:eastAsia="fr-FR" w:bidi="fr-FR"/>
        </w:rPr>
        <w:t xml:space="preserve">EU </w:t>
      </w:r>
      <w:r w:rsidRPr="00B7078E">
        <w:rPr>
          <w:rFonts w:ascii="Times New Roman" w:hAnsi="Times New Roman" w:cs="Times New Roman"/>
          <w:sz w:val="24"/>
          <w:szCs w:val="24"/>
          <w:lang w:val="en-GB"/>
        </w:rPr>
        <w:t xml:space="preserve">Special Representative for the </w:t>
      </w:r>
      <w:r w:rsidR="00D554CE" w:rsidRPr="00B7078E">
        <w:rPr>
          <w:rFonts w:ascii="Times New Roman" w:hAnsi="Times New Roman" w:cs="Times New Roman"/>
          <w:sz w:val="24"/>
          <w:szCs w:val="24"/>
          <w:lang w:val="en-GB"/>
        </w:rPr>
        <w:t>Horn of Africa</w:t>
      </w:r>
      <w:r w:rsidRPr="00B7078E">
        <w:rPr>
          <w:rFonts w:ascii="Times New Roman" w:hAnsi="Times New Roman" w:cs="Times New Roman"/>
          <w:sz w:val="24"/>
          <w:szCs w:val="24"/>
          <w:lang w:val="en-GB"/>
        </w:rPr>
        <w:t xml:space="preserve"> kindly requests Member States, the institutions of the Union and the EEAS to consider the Secondment of </w:t>
      </w:r>
      <w:r w:rsidR="00D554CE" w:rsidRPr="00B7078E">
        <w:rPr>
          <w:rFonts w:ascii="Times New Roman" w:hAnsi="Times New Roman" w:cs="Times New Roman"/>
          <w:sz w:val="24"/>
          <w:szCs w:val="24"/>
          <w:lang w:val="en-GB"/>
        </w:rPr>
        <w:t>one staff member</w:t>
      </w:r>
      <w:r w:rsidRPr="00B7078E">
        <w:rPr>
          <w:rFonts w:ascii="Times New Roman" w:hAnsi="Times New Roman" w:cs="Times New Roman"/>
          <w:sz w:val="24"/>
          <w:szCs w:val="24"/>
          <w:lang w:val="en-GB"/>
        </w:rPr>
        <w:t xml:space="preserve"> for the post of Politica</w:t>
      </w:r>
      <w:r w:rsidR="00167E35">
        <w:rPr>
          <w:rFonts w:ascii="Times New Roman" w:hAnsi="Times New Roman" w:cs="Times New Roman"/>
          <w:sz w:val="24"/>
          <w:szCs w:val="24"/>
          <w:lang w:val="en-GB"/>
        </w:rPr>
        <w:t>l Adviso</w:t>
      </w:r>
      <w:r w:rsidR="00310B6A">
        <w:rPr>
          <w:rFonts w:ascii="Times New Roman" w:hAnsi="Times New Roman" w:cs="Times New Roman"/>
          <w:sz w:val="24"/>
          <w:szCs w:val="24"/>
          <w:lang w:val="en-GB"/>
        </w:rPr>
        <w:t xml:space="preserve">r to the team of the </w:t>
      </w:r>
      <w:r w:rsidRPr="00B7078E">
        <w:rPr>
          <w:rFonts w:ascii="Times New Roman" w:hAnsi="Times New Roman" w:cs="Times New Roman"/>
          <w:sz w:val="24"/>
          <w:szCs w:val="24"/>
          <w:lang w:val="en-GB"/>
        </w:rPr>
        <w:t>Special Representative,</w:t>
      </w:r>
      <w:r w:rsidR="00310B6A">
        <w:rPr>
          <w:rFonts w:ascii="Times New Roman" w:hAnsi="Times New Roman" w:cs="Times New Roman"/>
          <w:sz w:val="24"/>
          <w:szCs w:val="24"/>
          <w:lang w:val="en-GB"/>
        </w:rPr>
        <w:t xml:space="preserve"> based in </w:t>
      </w:r>
      <w:r w:rsidR="00927997">
        <w:rPr>
          <w:rFonts w:ascii="Times New Roman" w:hAnsi="Times New Roman" w:cs="Times New Roman"/>
          <w:sz w:val="24"/>
          <w:szCs w:val="24"/>
          <w:lang w:val="en-GB"/>
        </w:rPr>
        <w:t>Brussels</w:t>
      </w:r>
      <w:r w:rsidR="00310B6A">
        <w:rPr>
          <w:rFonts w:ascii="Times New Roman" w:hAnsi="Times New Roman" w:cs="Times New Roman"/>
          <w:sz w:val="24"/>
          <w:szCs w:val="24"/>
          <w:lang w:val="en-GB"/>
        </w:rPr>
        <w:t>,</w:t>
      </w:r>
      <w:r w:rsidRPr="00B7078E">
        <w:rPr>
          <w:rFonts w:ascii="Times New Roman" w:hAnsi="Times New Roman" w:cs="Times New Roman"/>
          <w:sz w:val="24"/>
          <w:szCs w:val="24"/>
          <w:lang w:val="en-GB"/>
        </w:rPr>
        <w:t xml:space="preserve"> according to the described requirements and information provided below:</w:t>
      </w:r>
    </w:p>
    <w:p w14:paraId="3EB21071" w14:textId="77777777" w:rsidR="009274DD" w:rsidRPr="00B7078E" w:rsidRDefault="009274DD" w:rsidP="009274DD">
      <w:pPr>
        <w:pStyle w:val="Bodytext20"/>
        <w:shd w:val="clear" w:color="auto" w:fill="auto"/>
        <w:spacing w:before="0" w:after="0" w:line="240" w:lineRule="auto"/>
        <w:ind w:right="11"/>
        <w:rPr>
          <w:rFonts w:ascii="Times New Roman" w:hAnsi="Times New Roman" w:cs="Times New Roman"/>
          <w:sz w:val="24"/>
          <w:szCs w:val="24"/>
          <w:lang w:val="en-GB"/>
        </w:rPr>
      </w:pPr>
    </w:p>
    <w:p w14:paraId="393F41FD" w14:textId="7C6A7129" w:rsidR="001B47DC" w:rsidRPr="009274DD" w:rsidRDefault="00DF2175" w:rsidP="009274DD">
      <w:pPr>
        <w:pStyle w:val="Heading310"/>
        <w:keepNext/>
        <w:keepLines/>
        <w:numPr>
          <w:ilvl w:val="0"/>
          <w:numId w:val="1"/>
        </w:numPr>
        <w:shd w:val="clear" w:color="auto" w:fill="auto"/>
        <w:tabs>
          <w:tab w:val="left" w:pos="378"/>
        </w:tabs>
        <w:spacing w:before="0" w:after="0" w:line="240" w:lineRule="auto"/>
        <w:rPr>
          <w:rStyle w:val="Heading311"/>
          <w:rFonts w:ascii="Times New Roman" w:hAnsi="Times New Roman" w:cs="Times New Roman"/>
          <w:b/>
          <w:bCs/>
          <w:sz w:val="24"/>
          <w:szCs w:val="24"/>
          <w:u w:val="none"/>
          <w:lang w:val="en-GB"/>
        </w:rPr>
      </w:pPr>
      <w:bookmarkStart w:id="2" w:name="bookmark2"/>
      <w:r w:rsidRPr="00B7078E">
        <w:rPr>
          <w:rStyle w:val="Heading311"/>
          <w:rFonts w:ascii="Times New Roman" w:hAnsi="Times New Roman" w:cs="Times New Roman"/>
          <w:b/>
          <w:bCs/>
          <w:sz w:val="24"/>
          <w:szCs w:val="24"/>
          <w:lang w:val="en-GB"/>
        </w:rPr>
        <w:t>Essential Requirements</w:t>
      </w:r>
      <w:bookmarkEnd w:id="2"/>
    </w:p>
    <w:p w14:paraId="1A84377F" w14:textId="77777777" w:rsidR="009274DD" w:rsidRPr="00B7078E" w:rsidRDefault="009274DD" w:rsidP="009274DD">
      <w:pPr>
        <w:pStyle w:val="Heading310"/>
        <w:keepNext/>
        <w:keepLines/>
        <w:shd w:val="clear" w:color="auto" w:fill="auto"/>
        <w:tabs>
          <w:tab w:val="left" w:pos="378"/>
        </w:tabs>
        <w:spacing w:before="0" w:after="0" w:line="240" w:lineRule="auto"/>
        <w:rPr>
          <w:rFonts w:ascii="Times New Roman" w:hAnsi="Times New Roman" w:cs="Times New Roman"/>
          <w:sz w:val="24"/>
          <w:szCs w:val="24"/>
          <w:lang w:val="en-GB"/>
        </w:rPr>
      </w:pPr>
    </w:p>
    <w:p w14:paraId="4AD36685" w14:textId="648A47C3" w:rsidR="001B47DC" w:rsidRDefault="00DF2175" w:rsidP="009274DD">
      <w:pPr>
        <w:pStyle w:val="Bodytext20"/>
        <w:shd w:val="clear" w:color="auto" w:fill="auto"/>
        <w:spacing w:before="0" w:after="0" w:line="240" w:lineRule="auto"/>
        <w:rPr>
          <w:rFonts w:ascii="Times New Roman" w:hAnsi="Times New Roman" w:cs="Times New Roman"/>
          <w:sz w:val="24"/>
          <w:szCs w:val="24"/>
          <w:lang w:val="en-GB"/>
        </w:rPr>
      </w:pPr>
      <w:r w:rsidRPr="00B7078E">
        <w:rPr>
          <w:rStyle w:val="Bodytext2Bold1"/>
          <w:rFonts w:ascii="Times New Roman" w:hAnsi="Times New Roman" w:cs="Times New Roman"/>
          <w:sz w:val="24"/>
          <w:szCs w:val="24"/>
          <w:lang w:val="en-GB"/>
        </w:rPr>
        <w:t xml:space="preserve">Citizenship - </w:t>
      </w:r>
      <w:r w:rsidRPr="00B7078E">
        <w:rPr>
          <w:rFonts w:ascii="Times New Roman" w:hAnsi="Times New Roman" w:cs="Times New Roman"/>
          <w:sz w:val="24"/>
          <w:szCs w:val="24"/>
          <w:lang w:val="en-GB"/>
        </w:rPr>
        <w:t xml:space="preserve">Citizen of a Member State of the European Union </w:t>
      </w:r>
      <w:r w:rsidRPr="00B7078E">
        <w:rPr>
          <w:rFonts w:ascii="Times New Roman" w:hAnsi="Times New Roman" w:cs="Times New Roman"/>
          <w:sz w:val="24"/>
          <w:szCs w:val="24"/>
          <w:lang w:val="en-GB" w:eastAsia="fr-FR" w:bidi="fr-FR"/>
        </w:rPr>
        <w:t xml:space="preserve">(EU) </w:t>
      </w:r>
      <w:r w:rsidRPr="00B7078E">
        <w:rPr>
          <w:rFonts w:ascii="Times New Roman" w:hAnsi="Times New Roman" w:cs="Times New Roman"/>
          <w:sz w:val="24"/>
          <w:szCs w:val="24"/>
          <w:lang w:val="en-GB"/>
        </w:rPr>
        <w:t>and enjoying full rights as a citizen.</w:t>
      </w:r>
    </w:p>
    <w:p w14:paraId="27EFE5EC" w14:textId="77777777" w:rsidR="009274DD" w:rsidRPr="00B7078E" w:rsidRDefault="009274DD" w:rsidP="009274DD">
      <w:pPr>
        <w:pStyle w:val="Bodytext20"/>
        <w:shd w:val="clear" w:color="auto" w:fill="auto"/>
        <w:spacing w:before="0" w:after="0" w:line="240" w:lineRule="auto"/>
        <w:rPr>
          <w:rFonts w:ascii="Times New Roman" w:hAnsi="Times New Roman" w:cs="Times New Roman"/>
          <w:sz w:val="24"/>
          <w:szCs w:val="24"/>
          <w:lang w:val="en-GB"/>
        </w:rPr>
      </w:pPr>
    </w:p>
    <w:p w14:paraId="2B10CD77" w14:textId="4EF39B0F" w:rsidR="001B47DC" w:rsidRDefault="00DF2175" w:rsidP="009274DD">
      <w:pPr>
        <w:pStyle w:val="Bodytext20"/>
        <w:shd w:val="clear" w:color="auto" w:fill="auto"/>
        <w:spacing w:before="0" w:after="0" w:line="240" w:lineRule="auto"/>
        <w:rPr>
          <w:rFonts w:ascii="Times New Roman" w:hAnsi="Times New Roman" w:cs="Times New Roman"/>
          <w:sz w:val="24"/>
          <w:szCs w:val="24"/>
          <w:lang w:val="en-GB"/>
        </w:rPr>
      </w:pPr>
      <w:r w:rsidRPr="00B7078E">
        <w:rPr>
          <w:rStyle w:val="Bodytext2Bold1"/>
          <w:rFonts w:ascii="Times New Roman" w:hAnsi="Times New Roman" w:cs="Times New Roman"/>
          <w:sz w:val="24"/>
          <w:szCs w:val="24"/>
          <w:lang w:val="en-GB"/>
        </w:rPr>
        <w:t xml:space="preserve">Integrity - </w:t>
      </w:r>
      <w:r w:rsidRPr="00B7078E">
        <w:rPr>
          <w:rFonts w:ascii="Times New Roman" w:hAnsi="Times New Roman" w:cs="Times New Roman"/>
          <w:sz w:val="24"/>
          <w:szCs w:val="24"/>
          <w:lang w:val="en-GB"/>
        </w:rPr>
        <w:t xml:space="preserve">The candidate must maintain the highest standards of personal integrity, impartiality and self-discipline. Candidates are not allowed to provide or discuss any information or document as a </w:t>
      </w:r>
      <w:r w:rsidRPr="00B7078E">
        <w:rPr>
          <w:rFonts w:ascii="Times New Roman" w:hAnsi="Times New Roman" w:cs="Times New Roman"/>
          <w:sz w:val="24"/>
          <w:szCs w:val="24"/>
          <w:lang w:val="en-GB"/>
        </w:rPr>
        <w:lastRenderedPageBreak/>
        <w:t xml:space="preserve">result of access to classified and/or sensitive information related to the </w:t>
      </w:r>
      <w:r w:rsidR="00F37CDE">
        <w:rPr>
          <w:rFonts w:ascii="Times New Roman" w:hAnsi="Times New Roman" w:cs="Times New Roman"/>
          <w:sz w:val="24"/>
          <w:szCs w:val="24"/>
          <w:lang w:val="en-GB"/>
        </w:rPr>
        <w:t>Special Representative</w:t>
      </w:r>
      <w:r w:rsidRPr="00B7078E">
        <w:rPr>
          <w:rFonts w:ascii="Times New Roman" w:hAnsi="Times New Roman" w:cs="Times New Roman"/>
          <w:sz w:val="24"/>
          <w:szCs w:val="24"/>
          <w:lang w:val="en-GB"/>
        </w:rPr>
        <w:t xml:space="preserve"> or respective tasks and activities</w:t>
      </w:r>
      <w:r w:rsidR="00FF2A4C">
        <w:rPr>
          <w:rFonts w:ascii="Times New Roman" w:hAnsi="Times New Roman" w:cs="Times New Roman"/>
          <w:sz w:val="24"/>
          <w:szCs w:val="24"/>
          <w:lang w:val="en-GB"/>
        </w:rPr>
        <w:t xml:space="preserve"> without her express permission</w:t>
      </w:r>
      <w:r w:rsidRPr="00B7078E">
        <w:rPr>
          <w:rFonts w:ascii="Times New Roman" w:hAnsi="Times New Roman" w:cs="Times New Roman"/>
          <w:sz w:val="24"/>
          <w:szCs w:val="24"/>
          <w:lang w:val="en-GB"/>
        </w:rPr>
        <w:t xml:space="preserve">. The candidate shall carry out their duties and act in the interests of the </w:t>
      </w:r>
      <w:r w:rsidR="00F37CDE">
        <w:rPr>
          <w:rFonts w:ascii="Times New Roman" w:hAnsi="Times New Roman" w:cs="Times New Roman"/>
          <w:sz w:val="24"/>
          <w:szCs w:val="24"/>
          <w:lang w:val="en-GB"/>
        </w:rPr>
        <w:t>Special Representative</w:t>
      </w:r>
      <w:r w:rsidRPr="00B7078E">
        <w:rPr>
          <w:rFonts w:ascii="Times New Roman" w:hAnsi="Times New Roman" w:cs="Times New Roman"/>
          <w:sz w:val="24"/>
          <w:szCs w:val="24"/>
          <w:lang w:val="en-GB"/>
        </w:rPr>
        <w:t>.</w:t>
      </w:r>
    </w:p>
    <w:p w14:paraId="72906D15" w14:textId="77777777" w:rsidR="009274DD" w:rsidRDefault="009274DD" w:rsidP="009274DD">
      <w:pPr>
        <w:pStyle w:val="Bodytext20"/>
        <w:shd w:val="clear" w:color="auto" w:fill="auto"/>
        <w:spacing w:before="0" w:after="0" w:line="240" w:lineRule="auto"/>
        <w:rPr>
          <w:rFonts w:ascii="Times New Roman" w:hAnsi="Times New Roman" w:cs="Times New Roman"/>
          <w:sz w:val="24"/>
          <w:szCs w:val="24"/>
          <w:lang w:val="en-GB"/>
        </w:rPr>
      </w:pPr>
    </w:p>
    <w:p w14:paraId="16D1AA3A" w14:textId="653A78EF" w:rsidR="005E35FE" w:rsidRDefault="005E35FE" w:rsidP="009274DD">
      <w:pPr>
        <w:pStyle w:val="Bodytext20"/>
        <w:shd w:val="clear" w:color="auto" w:fill="auto"/>
        <w:spacing w:before="0" w:after="0" w:line="240" w:lineRule="auto"/>
        <w:ind w:right="12"/>
        <w:rPr>
          <w:rFonts w:ascii="Times New Roman" w:hAnsi="Times New Roman" w:cs="Times New Roman"/>
          <w:sz w:val="24"/>
          <w:szCs w:val="24"/>
          <w:lang w:val="en-GB"/>
        </w:rPr>
      </w:pPr>
      <w:r w:rsidRPr="00BB1F13">
        <w:rPr>
          <w:rStyle w:val="Bodytext2Bold1"/>
          <w:rFonts w:ascii="Times New Roman" w:hAnsi="Times New Roman" w:cs="Times New Roman"/>
          <w:sz w:val="24"/>
          <w:szCs w:val="24"/>
          <w:lang w:val="en-GB"/>
        </w:rPr>
        <w:t xml:space="preserve">Gender balance </w:t>
      </w:r>
      <w:r w:rsidRPr="00BB1F13">
        <w:rPr>
          <w:rFonts w:ascii="Times New Roman" w:hAnsi="Times New Roman" w:cs="Times New Roman"/>
          <w:sz w:val="24"/>
          <w:szCs w:val="24"/>
          <w:lang w:val="en-GB"/>
        </w:rPr>
        <w:t xml:space="preserve">- The </w:t>
      </w:r>
      <w:r w:rsidRPr="00BB1F13">
        <w:rPr>
          <w:rFonts w:ascii="Times New Roman" w:hAnsi="Times New Roman" w:cs="Times New Roman"/>
          <w:sz w:val="24"/>
          <w:szCs w:val="24"/>
          <w:lang w:val="en-GB" w:eastAsia="fr-FR" w:bidi="fr-FR"/>
        </w:rPr>
        <w:t xml:space="preserve">EU </w:t>
      </w:r>
      <w:r w:rsidRPr="00BB1F13">
        <w:rPr>
          <w:rFonts w:ascii="Times New Roman" w:hAnsi="Times New Roman" w:cs="Times New Roman"/>
          <w:sz w:val="24"/>
          <w:szCs w:val="24"/>
          <w:lang w:val="en-GB"/>
        </w:rPr>
        <w:t xml:space="preserve">strives for improved gender balance in </w:t>
      </w:r>
      <w:proofErr w:type="spellStart"/>
      <w:r w:rsidRPr="00BB1F13">
        <w:rPr>
          <w:rFonts w:ascii="Times New Roman" w:hAnsi="Times New Roman" w:cs="Times New Roman"/>
          <w:sz w:val="24"/>
          <w:szCs w:val="24"/>
          <w:lang w:val="en-GB"/>
        </w:rPr>
        <w:t>CSFP</w:t>
      </w:r>
      <w:proofErr w:type="spellEnd"/>
      <w:r w:rsidRPr="00BB1F13">
        <w:rPr>
          <w:rFonts w:ascii="Times New Roman" w:hAnsi="Times New Roman" w:cs="Times New Roman"/>
          <w:sz w:val="24"/>
          <w:szCs w:val="24"/>
          <w:lang w:val="en-GB"/>
        </w:rPr>
        <w:t xml:space="preserve">/CSDP operations and EUSR Offices in compliance with UNSCR 1325. The EUSR encourages the contributing Member States, the institutions of the Union and the EEAS to </w:t>
      </w:r>
      <w:proofErr w:type="gramStart"/>
      <w:r w:rsidRPr="00BB1F13">
        <w:rPr>
          <w:rFonts w:ascii="Times New Roman" w:hAnsi="Times New Roman" w:cs="Times New Roman"/>
          <w:sz w:val="24"/>
          <w:szCs w:val="24"/>
          <w:lang w:val="en-GB"/>
        </w:rPr>
        <w:t>take this into account</w:t>
      </w:r>
      <w:proofErr w:type="gramEnd"/>
      <w:r w:rsidRPr="00BB1F13">
        <w:rPr>
          <w:rFonts w:ascii="Times New Roman" w:hAnsi="Times New Roman" w:cs="Times New Roman"/>
          <w:sz w:val="24"/>
          <w:szCs w:val="24"/>
          <w:lang w:val="en-GB"/>
        </w:rPr>
        <w:t xml:space="preserve"> when offering contributions.</w:t>
      </w:r>
    </w:p>
    <w:p w14:paraId="304221CE" w14:textId="77777777" w:rsidR="009274DD" w:rsidRDefault="009274DD" w:rsidP="009274DD">
      <w:pPr>
        <w:pStyle w:val="Bodytext20"/>
        <w:shd w:val="clear" w:color="auto" w:fill="auto"/>
        <w:spacing w:before="0" w:after="0" w:line="240" w:lineRule="auto"/>
        <w:ind w:right="12"/>
        <w:rPr>
          <w:rFonts w:ascii="Times New Roman" w:hAnsi="Times New Roman" w:cs="Times New Roman"/>
          <w:sz w:val="24"/>
          <w:szCs w:val="24"/>
          <w:lang w:val="en-GB"/>
        </w:rPr>
      </w:pPr>
    </w:p>
    <w:p w14:paraId="1B19A3BC" w14:textId="668B3578" w:rsidR="009274DD" w:rsidRDefault="009274DD" w:rsidP="009274DD">
      <w:pPr>
        <w:pStyle w:val="Heading310"/>
        <w:keepNext/>
        <w:keepLines/>
        <w:numPr>
          <w:ilvl w:val="0"/>
          <w:numId w:val="1"/>
        </w:numPr>
        <w:shd w:val="clear" w:color="auto" w:fill="auto"/>
        <w:tabs>
          <w:tab w:val="left" w:pos="378"/>
        </w:tabs>
        <w:spacing w:before="0" w:after="0" w:line="240" w:lineRule="auto"/>
        <w:rPr>
          <w:rFonts w:ascii="Times New Roman" w:hAnsi="Times New Roman" w:cs="Times New Roman"/>
          <w:bCs w:val="0"/>
          <w:sz w:val="24"/>
          <w:szCs w:val="24"/>
          <w:u w:val="single"/>
          <w:lang w:val="en-GB"/>
        </w:rPr>
      </w:pPr>
      <w:r w:rsidRPr="009274DD">
        <w:rPr>
          <w:rFonts w:ascii="Times New Roman" w:hAnsi="Times New Roman" w:cs="Times New Roman"/>
          <w:bCs w:val="0"/>
          <w:sz w:val="24"/>
          <w:szCs w:val="24"/>
          <w:u w:val="single"/>
          <w:lang w:val="en-GB"/>
        </w:rPr>
        <w:t>Job description</w:t>
      </w:r>
    </w:p>
    <w:p w14:paraId="058F33CF" w14:textId="77777777" w:rsidR="009274DD" w:rsidRPr="009274DD" w:rsidRDefault="009274DD" w:rsidP="009274DD">
      <w:pPr>
        <w:pStyle w:val="Heading310"/>
        <w:keepNext/>
        <w:keepLines/>
        <w:shd w:val="clear" w:color="auto" w:fill="auto"/>
        <w:tabs>
          <w:tab w:val="left" w:pos="378"/>
        </w:tabs>
        <w:spacing w:before="0" w:after="0" w:line="240" w:lineRule="auto"/>
        <w:rPr>
          <w:rFonts w:ascii="Times New Roman" w:hAnsi="Times New Roman" w:cs="Times New Roman"/>
          <w:bCs w:val="0"/>
          <w:sz w:val="24"/>
          <w:szCs w:val="24"/>
          <w:u w:val="single"/>
          <w:lang w:val="en-GB"/>
        </w:rPr>
      </w:pPr>
    </w:p>
    <w:tbl>
      <w:tblPr>
        <w:tblW w:w="0" w:type="auto"/>
        <w:tblLayout w:type="fixed"/>
        <w:tblCellMar>
          <w:left w:w="10" w:type="dxa"/>
          <w:right w:w="10" w:type="dxa"/>
        </w:tblCellMar>
        <w:tblLook w:val="0000" w:firstRow="0" w:lastRow="0" w:firstColumn="0" w:lastColumn="0" w:noHBand="0" w:noVBand="0"/>
      </w:tblPr>
      <w:tblGrid>
        <w:gridCol w:w="1701"/>
        <w:gridCol w:w="8019"/>
      </w:tblGrid>
      <w:tr w:rsidR="00A4537F" w:rsidRPr="00A4537F" w14:paraId="257226C7" w14:textId="77777777" w:rsidTr="00A4537F">
        <w:trPr>
          <w:trHeight w:hRule="exact" w:val="496"/>
        </w:trPr>
        <w:tc>
          <w:tcPr>
            <w:tcW w:w="1701" w:type="dxa"/>
            <w:tcBorders>
              <w:top w:val="single" w:sz="4" w:space="0" w:color="auto"/>
            </w:tcBorders>
            <w:shd w:val="clear" w:color="auto" w:fill="E6E6E6"/>
            <w:vAlign w:val="center"/>
          </w:tcPr>
          <w:p w14:paraId="66AA252B" w14:textId="77777777" w:rsidR="00A4537F" w:rsidRPr="00A4537F" w:rsidRDefault="00A4537F" w:rsidP="00A4537F">
            <w:pPr>
              <w:spacing w:line="212" w:lineRule="exact"/>
              <w:ind w:right="40"/>
              <w:jc w:val="center"/>
              <w:rPr>
                <w:rFonts w:eastAsia="Arial"/>
                <w:lang w:val="en-GB"/>
              </w:rPr>
            </w:pPr>
            <w:r w:rsidRPr="00A4537F">
              <w:rPr>
                <w:rFonts w:eastAsia="Arial"/>
                <w:lang w:val="en-GB"/>
              </w:rPr>
              <w:t>Job Title</w:t>
            </w:r>
          </w:p>
        </w:tc>
        <w:tc>
          <w:tcPr>
            <w:tcW w:w="8019" w:type="dxa"/>
            <w:tcBorders>
              <w:top w:val="single" w:sz="4" w:space="0" w:color="auto"/>
              <w:left w:val="single" w:sz="4" w:space="0" w:color="auto"/>
            </w:tcBorders>
            <w:shd w:val="clear" w:color="auto" w:fill="E6E6E6"/>
            <w:vAlign w:val="center"/>
          </w:tcPr>
          <w:p w14:paraId="2860D257" w14:textId="77777777" w:rsidR="00A4537F" w:rsidRPr="00A4537F" w:rsidRDefault="00A4537F" w:rsidP="00A4537F">
            <w:pPr>
              <w:spacing w:line="212" w:lineRule="exact"/>
              <w:rPr>
                <w:rFonts w:eastAsia="Arial"/>
                <w:lang w:val="en-GB"/>
              </w:rPr>
            </w:pPr>
            <w:r w:rsidRPr="00A4537F">
              <w:rPr>
                <w:rFonts w:eastAsia="Arial"/>
                <w:b/>
                <w:bCs/>
                <w:lang w:val="en-GB"/>
              </w:rPr>
              <w:t>Political Advisor (Brussels office, seconded)</w:t>
            </w:r>
          </w:p>
        </w:tc>
      </w:tr>
      <w:tr w:rsidR="00A4537F" w:rsidRPr="00A4537F" w14:paraId="46641DF8" w14:textId="77777777" w:rsidTr="002D2EBB">
        <w:trPr>
          <w:trHeight w:hRule="exact" w:val="6400"/>
        </w:trPr>
        <w:tc>
          <w:tcPr>
            <w:tcW w:w="1701" w:type="dxa"/>
            <w:tcBorders>
              <w:top w:val="single" w:sz="4" w:space="0" w:color="auto"/>
            </w:tcBorders>
            <w:shd w:val="clear" w:color="auto" w:fill="FFFFFF"/>
            <w:vAlign w:val="center"/>
          </w:tcPr>
          <w:p w14:paraId="27466B99" w14:textId="77777777" w:rsidR="00A4537F" w:rsidRPr="00A4537F" w:rsidRDefault="00A4537F" w:rsidP="00A4537F">
            <w:pPr>
              <w:spacing w:line="212" w:lineRule="exact"/>
              <w:ind w:right="40"/>
              <w:jc w:val="center"/>
              <w:rPr>
                <w:rFonts w:eastAsia="Arial"/>
                <w:lang w:val="en-GB"/>
              </w:rPr>
            </w:pPr>
            <w:r w:rsidRPr="00A4537F">
              <w:rPr>
                <w:rFonts w:eastAsia="Arial"/>
                <w:lang w:val="en-GB"/>
              </w:rPr>
              <w:t>Job</w:t>
            </w:r>
          </w:p>
          <w:p w14:paraId="539A951D" w14:textId="77777777" w:rsidR="00A4537F" w:rsidRPr="00A4537F" w:rsidRDefault="00A4537F" w:rsidP="00A4537F">
            <w:pPr>
              <w:spacing w:line="212" w:lineRule="exact"/>
              <w:ind w:right="40"/>
              <w:jc w:val="center"/>
              <w:rPr>
                <w:rFonts w:eastAsia="Arial"/>
                <w:lang w:val="en-GB"/>
              </w:rPr>
            </w:pPr>
            <w:r w:rsidRPr="00A4537F">
              <w:rPr>
                <w:rFonts w:eastAsia="Arial"/>
                <w:lang w:val="en-GB"/>
              </w:rPr>
              <w:t>Description</w:t>
            </w:r>
          </w:p>
        </w:tc>
        <w:tc>
          <w:tcPr>
            <w:tcW w:w="8019" w:type="dxa"/>
            <w:tcBorders>
              <w:top w:val="single" w:sz="4" w:space="0" w:color="auto"/>
              <w:left w:val="single" w:sz="4" w:space="0" w:color="auto"/>
            </w:tcBorders>
            <w:shd w:val="clear" w:color="auto" w:fill="FFFFFF"/>
            <w:vAlign w:val="center"/>
          </w:tcPr>
          <w:p w14:paraId="6C574CC7" w14:textId="77777777" w:rsidR="00A4537F" w:rsidRPr="00A4537F" w:rsidRDefault="00A4537F" w:rsidP="00A4537F">
            <w:pPr>
              <w:spacing w:after="260" w:line="212" w:lineRule="exact"/>
              <w:rPr>
                <w:rFonts w:eastAsia="Arial"/>
                <w:lang w:val="en-GB"/>
              </w:rPr>
            </w:pPr>
            <w:r w:rsidRPr="00A4537F">
              <w:rPr>
                <w:rFonts w:eastAsia="Arial"/>
                <w:lang w:val="en-GB"/>
              </w:rPr>
              <w:t xml:space="preserve">Under the guidance of the </w:t>
            </w:r>
            <w:r w:rsidRPr="00A4537F">
              <w:rPr>
                <w:rFonts w:eastAsia="Arial"/>
                <w:lang w:val="en-GB" w:eastAsia="fr-FR" w:bidi="fr-FR"/>
              </w:rPr>
              <w:t xml:space="preserve">EU </w:t>
            </w:r>
            <w:r w:rsidRPr="00A4537F">
              <w:rPr>
                <w:rFonts w:eastAsia="Arial"/>
                <w:lang w:val="en-GB"/>
              </w:rPr>
              <w:t>Special Representative, the Political Advisor will:</w:t>
            </w:r>
          </w:p>
          <w:p w14:paraId="6C2966ED" w14:textId="77777777" w:rsidR="00A4537F" w:rsidRPr="00A4537F" w:rsidRDefault="00A4537F" w:rsidP="00A4537F">
            <w:pPr>
              <w:numPr>
                <w:ilvl w:val="0"/>
                <w:numId w:val="2"/>
              </w:numPr>
              <w:shd w:val="clear" w:color="auto" w:fill="FFFFFF"/>
              <w:tabs>
                <w:tab w:val="left" w:pos="837"/>
              </w:tabs>
              <w:spacing w:before="260" w:after="260" w:line="226" w:lineRule="exact"/>
              <w:ind w:left="403" w:right="496"/>
              <w:jc w:val="both"/>
              <w:rPr>
                <w:rFonts w:eastAsia="Arial"/>
                <w:lang w:val="en-GB"/>
              </w:rPr>
            </w:pPr>
            <w:proofErr w:type="gramStart"/>
            <w:r w:rsidRPr="00A4537F">
              <w:rPr>
                <w:rFonts w:eastAsia="Arial"/>
                <w:lang w:val="en-GB"/>
              </w:rPr>
              <w:t>Advise</w:t>
            </w:r>
            <w:proofErr w:type="gramEnd"/>
            <w:r w:rsidRPr="00A4537F">
              <w:rPr>
                <w:rFonts w:eastAsia="Arial"/>
                <w:lang w:val="en-GB"/>
              </w:rPr>
              <w:t xml:space="preserve"> and report through the Chief of Staff to the EUSR on all issues related to political developments in the Horn of Africa relevant to the </w:t>
            </w:r>
            <w:proofErr w:type="spellStart"/>
            <w:r w:rsidRPr="00A4537F">
              <w:rPr>
                <w:rFonts w:eastAsia="Arial"/>
                <w:lang w:val="en-GB"/>
              </w:rPr>
              <w:t>EUSR’s</w:t>
            </w:r>
            <w:proofErr w:type="spellEnd"/>
            <w:r w:rsidRPr="00A4537F">
              <w:rPr>
                <w:rFonts w:eastAsia="Arial"/>
                <w:lang w:val="en-GB"/>
              </w:rPr>
              <w:t xml:space="preserve"> mandate, and on potential EU policy responses to such developments. The incumbent </w:t>
            </w:r>
            <w:proofErr w:type="gramStart"/>
            <w:r w:rsidRPr="00A4537F">
              <w:rPr>
                <w:rFonts w:eastAsia="Arial"/>
                <w:lang w:val="en-GB"/>
              </w:rPr>
              <w:t>will be expected</w:t>
            </w:r>
            <w:proofErr w:type="gramEnd"/>
            <w:r w:rsidRPr="00A4537F">
              <w:rPr>
                <w:rFonts w:eastAsia="Arial"/>
                <w:lang w:val="en-GB"/>
              </w:rPr>
              <w:t xml:space="preserve"> to travel regularly to the region to ensure a thorough understanding of events and dynamics there.</w:t>
            </w:r>
          </w:p>
          <w:p w14:paraId="0B5E7D06" w14:textId="77777777" w:rsidR="00A4537F" w:rsidRPr="00A4537F" w:rsidRDefault="00A4537F" w:rsidP="00A4537F">
            <w:pPr>
              <w:numPr>
                <w:ilvl w:val="0"/>
                <w:numId w:val="2"/>
              </w:numPr>
              <w:shd w:val="clear" w:color="auto" w:fill="FFFFFF"/>
              <w:tabs>
                <w:tab w:val="left" w:pos="837"/>
              </w:tabs>
              <w:spacing w:before="260" w:after="260" w:line="226" w:lineRule="exact"/>
              <w:ind w:left="403" w:right="496"/>
              <w:jc w:val="both"/>
              <w:rPr>
                <w:rFonts w:eastAsia="Arial"/>
                <w:lang w:val="en-GB"/>
              </w:rPr>
            </w:pPr>
            <w:r w:rsidRPr="00A4537F">
              <w:rPr>
                <w:rFonts w:eastAsia="Arial"/>
                <w:lang w:val="en-GB"/>
              </w:rPr>
              <w:t>Actively coordinate with the relevant services of the European External Action Service (EEAS), and especially the Managing Directorate for Africa, and with other Commission DGs, especially DG INTPA, as well as with member state representatives on the Council Working Group for Africa (COAFR). The incumbent will also play a lead role in coordinating with CSDP operations and missions and operations in the region, at Brussels and mission/operation HQ level.</w:t>
            </w:r>
          </w:p>
          <w:p w14:paraId="42EF0A73" w14:textId="77777777" w:rsidR="00A4537F" w:rsidRPr="00A4537F" w:rsidRDefault="00A4537F" w:rsidP="00A4537F">
            <w:pPr>
              <w:numPr>
                <w:ilvl w:val="0"/>
                <w:numId w:val="2"/>
              </w:numPr>
              <w:shd w:val="clear" w:color="auto" w:fill="FFFFFF"/>
              <w:tabs>
                <w:tab w:val="left" w:pos="837"/>
              </w:tabs>
              <w:spacing w:before="260" w:after="260" w:line="226" w:lineRule="exact"/>
              <w:ind w:left="403" w:right="496"/>
              <w:jc w:val="both"/>
              <w:rPr>
                <w:rFonts w:eastAsia="Arial"/>
                <w:lang w:val="en-GB"/>
              </w:rPr>
            </w:pPr>
            <w:r w:rsidRPr="00A4537F">
              <w:rPr>
                <w:rFonts w:eastAsia="Arial"/>
                <w:lang w:val="en-GB"/>
              </w:rPr>
              <w:t>Liaise with Embassies of the countries of the Horn of Africa, Embassies of other key international actors in the region, and international non-governmental organisations and think tanks with representations in Brussels, and beyond.</w:t>
            </w:r>
          </w:p>
          <w:p w14:paraId="6770AB40" w14:textId="77777777" w:rsidR="00A4537F" w:rsidRPr="00A4537F" w:rsidRDefault="00A4537F" w:rsidP="00A4537F">
            <w:pPr>
              <w:numPr>
                <w:ilvl w:val="0"/>
                <w:numId w:val="2"/>
              </w:numPr>
              <w:shd w:val="clear" w:color="auto" w:fill="FFFFFF"/>
              <w:tabs>
                <w:tab w:val="left" w:pos="837"/>
              </w:tabs>
              <w:spacing w:before="260" w:after="260" w:line="226" w:lineRule="exact"/>
              <w:ind w:left="403" w:right="496"/>
              <w:jc w:val="both"/>
              <w:rPr>
                <w:rFonts w:eastAsia="Arial"/>
                <w:lang w:val="en-GB"/>
              </w:rPr>
            </w:pPr>
            <w:r w:rsidRPr="00A4537F">
              <w:rPr>
                <w:rFonts w:eastAsia="Arial"/>
                <w:lang w:val="en-GB"/>
              </w:rPr>
              <w:t>Deputise for the Chief of Staff on all issues of reporting and co-ordination, in his/her absence.</w:t>
            </w:r>
          </w:p>
          <w:p w14:paraId="6866AF68" w14:textId="77777777" w:rsidR="00A4537F" w:rsidRPr="00A4537F" w:rsidRDefault="00A4537F" w:rsidP="00A4537F">
            <w:pPr>
              <w:numPr>
                <w:ilvl w:val="0"/>
                <w:numId w:val="2"/>
              </w:numPr>
              <w:shd w:val="clear" w:color="auto" w:fill="FFFFFF"/>
              <w:tabs>
                <w:tab w:val="left" w:pos="837"/>
              </w:tabs>
              <w:spacing w:before="260" w:line="226" w:lineRule="exact"/>
              <w:ind w:left="403" w:right="496"/>
              <w:jc w:val="both"/>
              <w:rPr>
                <w:rFonts w:eastAsia="Arial"/>
                <w:lang w:val="en-GB"/>
              </w:rPr>
            </w:pPr>
            <w:r w:rsidRPr="00A4537F">
              <w:rPr>
                <w:rFonts w:eastAsia="Arial"/>
                <w:lang w:val="en-GB"/>
              </w:rPr>
              <w:t>Accompany the EUSR during her visits to Brussels, to European capitals, and elsewhere as requested/required.</w:t>
            </w:r>
          </w:p>
        </w:tc>
      </w:tr>
      <w:tr w:rsidR="00A4537F" w:rsidRPr="00A4537F" w14:paraId="09F98DD7" w14:textId="77777777" w:rsidTr="00A4537F">
        <w:trPr>
          <w:trHeight w:hRule="exact" w:val="3699"/>
        </w:trPr>
        <w:tc>
          <w:tcPr>
            <w:tcW w:w="1701" w:type="dxa"/>
            <w:tcBorders>
              <w:top w:val="single" w:sz="4" w:space="0" w:color="auto"/>
              <w:bottom w:val="single" w:sz="4" w:space="0" w:color="auto"/>
            </w:tcBorders>
            <w:shd w:val="clear" w:color="auto" w:fill="FFFFFF"/>
            <w:vAlign w:val="center"/>
          </w:tcPr>
          <w:p w14:paraId="09DE903C" w14:textId="77777777" w:rsidR="00A4537F" w:rsidRPr="00A4537F" w:rsidRDefault="00A4537F" w:rsidP="00A4537F">
            <w:pPr>
              <w:spacing w:line="212" w:lineRule="exact"/>
              <w:ind w:left="220"/>
              <w:rPr>
                <w:rFonts w:eastAsia="Arial"/>
                <w:lang w:val="en-GB"/>
              </w:rPr>
            </w:pPr>
            <w:r w:rsidRPr="00A4537F">
              <w:rPr>
                <w:rFonts w:eastAsia="Arial"/>
                <w:lang w:val="en-GB"/>
              </w:rPr>
              <w:t>Qualifications</w:t>
            </w:r>
          </w:p>
          <w:p w14:paraId="3A4FF8CE" w14:textId="77777777" w:rsidR="00A4537F" w:rsidRPr="00A4537F" w:rsidRDefault="00A4537F" w:rsidP="00A4537F">
            <w:pPr>
              <w:spacing w:line="226" w:lineRule="exact"/>
              <w:ind w:right="40"/>
              <w:jc w:val="center"/>
              <w:rPr>
                <w:rFonts w:eastAsia="Arial"/>
                <w:lang w:val="en-GB"/>
              </w:rPr>
            </w:pPr>
            <w:r w:rsidRPr="00A4537F">
              <w:rPr>
                <w:rFonts w:eastAsia="Arial"/>
                <w:lang w:val="en-GB"/>
              </w:rPr>
              <w:t>and</w:t>
            </w:r>
          </w:p>
          <w:p w14:paraId="2908DAB8" w14:textId="77777777" w:rsidR="00A4537F" w:rsidRPr="00A4537F" w:rsidRDefault="00A4537F" w:rsidP="00A4537F">
            <w:pPr>
              <w:spacing w:line="226" w:lineRule="exact"/>
              <w:ind w:right="40"/>
              <w:jc w:val="center"/>
              <w:rPr>
                <w:rFonts w:eastAsia="Arial"/>
                <w:lang w:val="en-GB"/>
              </w:rPr>
            </w:pPr>
            <w:r w:rsidRPr="00A4537F">
              <w:rPr>
                <w:rFonts w:eastAsia="Arial"/>
                <w:lang w:val="en-GB"/>
              </w:rPr>
              <w:t>Experience</w:t>
            </w:r>
          </w:p>
        </w:tc>
        <w:tc>
          <w:tcPr>
            <w:tcW w:w="8019" w:type="dxa"/>
            <w:tcBorders>
              <w:top w:val="single" w:sz="4" w:space="0" w:color="auto"/>
              <w:left w:val="single" w:sz="4" w:space="0" w:color="auto"/>
              <w:bottom w:val="single" w:sz="4" w:space="0" w:color="auto"/>
            </w:tcBorders>
            <w:shd w:val="clear" w:color="auto" w:fill="FFFFFF"/>
            <w:vAlign w:val="bottom"/>
          </w:tcPr>
          <w:p w14:paraId="53BB7D30" w14:textId="77777777" w:rsidR="00A4537F" w:rsidRPr="00A4537F" w:rsidRDefault="00A4537F" w:rsidP="00A4537F">
            <w:pPr>
              <w:numPr>
                <w:ilvl w:val="0"/>
                <w:numId w:val="3"/>
              </w:numPr>
              <w:shd w:val="clear" w:color="auto" w:fill="FFFFFF"/>
              <w:tabs>
                <w:tab w:val="left" w:pos="837"/>
              </w:tabs>
              <w:spacing w:after="260" w:line="226" w:lineRule="exact"/>
              <w:ind w:left="403" w:right="496"/>
              <w:jc w:val="both"/>
              <w:rPr>
                <w:rFonts w:eastAsia="Arial"/>
                <w:lang w:val="en-GB"/>
              </w:rPr>
            </w:pPr>
            <w:r w:rsidRPr="00A4537F">
              <w:rPr>
                <w:rFonts w:eastAsia="Arial"/>
                <w:lang w:val="en-GB"/>
              </w:rPr>
              <w:t>Minimum Bachelor degree in relevant discipline with at least 12 years of experience, or a Master’s degree and 10 years of experience.</w:t>
            </w:r>
          </w:p>
          <w:p w14:paraId="5ABE8B0E" w14:textId="77777777" w:rsidR="00A4537F" w:rsidRPr="00A4537F" w:rsidRDefault="00A4537F" w:rsidP="00A4537F">
            <w:pPr>
              <w:numPr>
                <w:ilvl w:val="0"/>
                <w:numId w:val="3"/>
              </w:numPr>
              <w:shd w:val="clear" w:color="auto" w:fill="FFFFFF"/>
              <w:tabs>
                <w:tab w:val="left" w:pos="837"/>
              </w:tabs>
              <w:spacing w:after="260" w:line="226" w:lineRule="exact"/>
              <w:ind w:left="403" w:right="496"/>
              <w:jc w:val="both"/>
              <w:rPr>
                <w:rFonts w:eastAsia="Arial"/>
                <w:lang w:val="en-GB"/>
              </w:rPr>
            </w:pPr>
            <w:r w:rsidRPr="00A4537F">
              <w:rPr>
                <w:rFonts w:eastAsia="Arial"/>
                <w:lang w:val="en-GB"/>
              </w:rPr>
              <w:t>Excellent political judgment, strong analytical skills and an ability to think strategically.</w:t>
            </w:r>
          </w:p>
          <w:p w14:paraId="5AE97226" w14:textId="77777777" w:rsidR="00A4537F" w:rsidRPr="00A4537F" w:rsidRDefault="00A4537F" w:rsidP="00A4537F">
            <w:pPr>
              <w:numPr>
                <w:ilvl w:val="0"/>
                <w:numId w:val="3"/>
              </w:numPr>
              <w:shd w:val="clear" w:color="auto" w:fill="FFFFFF"/>
              <w:tabs>
                <w:tab w:val="left" w:pos="837"/>
              </w:tabs>
              <w:spacing w:after="260" w:line="226" w:lineRule="exact"/>
              <w:ind w:left="403" w:right="496"/>
              <w:jc w:val="both"/>
              <w:rPr>
                <w:rFonts w:eastAsia="Arial"/>
                <w:lang w:val="en-GB"/>
              </w:rPr>
            </w:pPr>
            <w:r w:rsidRPr="00A4537F">
              <w:rPr>
                <w:rFonts w:eastAsia="Arial"/>
                <w:lang w:val="en-GB"/>
              </w:rPr>
              <w:t>Ability to work well with others and to operate in a small team. Willingness to travel frequently, sometimes at short notice.</w:t>
            </w:r>
          </w:p>
          <w:p w14:paraId="48CD0262" w14:textId="0F8EF334" w:rsidR="00A4537F" w:rsidRPr="00A4537F" w:rsidRDefault="00A4537F" w:rsidP="00A4537F">
            <w:pPr>
              <w:numPr>
                <w:ilvl w:val="0"/>
                <w:numId w:val="3"/>
              </w:numPr>
              <w:shd w:val="clear" w:color="auto" w:fill="FFFFFF"/>
              <w:tabs>
                <w:tab w:val="left" w:pos="837"/>
              </w:tabs>
              <w:spacing w:after="260" w:line="226" w:lineRule="exact"/>
              <w:ind w:left="403" w:right="496"/>
              <w:jc w:val="both"/>
              <w:rPr>
                <w:rFonts w:eastAsia="Arial"/>
                <w:lang w:val="en-GB"/>
              </w:rPr>
            </w:pPr>
            <w:r w:rsidRPr="00A4537F">
              <w:rPr>
                <w:rFonts w:eastAsia="Arial"/>
                <w:lang w:val="en-GB"/>
              </w:rPr>
              <w:t>Excellent drafting and verbal skills in English as well as advanced competence in French.</w:t>
            </w:r>
            <w:r w:rsidR="00BC2594">
              <w:rPr>
                <w:rFonts w:eastAsia="Arial"/>
                <w:lang w:val="en-GB"/>
              </w:rPr>
              <w:t xml:space="preserve"> Competence in French is an asset.</w:t>
            </w:r>
          </w:p>
          <w:p w14:paraId="7BE136A0" w14:textId="02265AAF" w:rsidR="00A4537F" w:rsidRPr="00A4537F" w:rsidRDefault="00A4537F" w:rsidP="00A4537F">
            <w:pPr>
              <w:numPr>
                <w:ilvl w:val="0"/>
                <w:numId w:val="3"/>
              </w:numPr>
              <w:shd w:val="clear" w:color="auto" w:fill="FFFFFF"/>
              <w:tabs>
                <w:tab w:val="left" w:pos="837"/>
              </w:tabs>
              <w:spacing w:after="260" w:line="226" w:lineRule="exact"/>
              <w:ind w:left="403" w:right="496"/>
              <w:jc w:val="both"/>
              <w:rPr>
                <w:rFonts w:eastAsia="Arial"/>
                <w:lang w:val="en-GB"/>
              </w:rPr>
            </w:pPr>
            <w:r w:rsidRPr="00A4537F">
              <w:rPr>
                <w:rFonts w:eastAsia="Arial"/>
                <w:lang w:val="en-GB"/>
              </w:rPr>
              <w:t xml:space="preserve">Previous experience of working within an EU institutional framework </w:t>
            </w:r>
            <w:r w:rsidR="00BC2594">
              <w:rPr>
                <w:rFonts w:eastAsia="Arial"/>
                <w:lang w:val="en-GB"/>
              </w:rPr>
              <w:t>and prior</w:t>
            </w:r>
            <w:r w:rsidRPr="00A4537F">
              <w:rPr>
                <w:rFonts w:eastAsia="Arial"/>
                <w:lang w:val="en-GB"/>
              </w:rPr>
              <w:t xml:space="preserve"> experience and knowledge of the Horn of Africa is desirable.</w:t>
            </w:r>
          </w:p>
        </w:tc>
      </w:tr>
    </w:tbl>
    <w:p w14:paraId="447A8146" w14:textId="77777777" w:rsidR="001B47DC" w:rsidRPr="00B7078E" w:rsidRDefault="001B47DC" w:rsidP="002D2EBB">
      <w:pPr>
        <w:rPr>
          <w:lang w:val="en-GB"/>
        </w:rPr>
      </w:pPr>
    </w:p>
    <w:sectPr w:rsidR="001B47DC" w:rsidRPr="00B7078E" w:rsidSect="00A4537F">
      <w:footerReference w:type="default" r:id="rId9"/>
      <w:pgSz w:w="11900" w:h="16840"/>
      <w:pgMar w:top="1418" w:right="935" w:bottom="1560" w:left="1172"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28E89" w14:textId="77777777" w:rsidR="00997FAB" w:rsidRDefault="00997FAB">
      <w:r>
        <w:separator/>
      </w:r>
    </w:p>
  </w:endnote>
  <w:endnote w:type="continuationSeparator" w:id="0">
    <w:p w14:paraId="6173DEDC" w14:textId="77777777" w:rsidR="00997FAB" w:rsidRDefault="00997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44546C" w14:textId="77777777" w:rsidR="001B47DC" w:rsidRDefault="00B654AD">
    <w:pPr>
      <w:rPr>
        <w:sz w:val="2"/>
        <w:szCs w:val="2"/>
      </w:rPr>
    </w:pPr>
    <w:r>
      <w:rPr>
        <w:noProof/>
        <w:lang w:val="en-GB" w:eastAsia="en-GB" w:bidi="ar-SA"/>
      </w:rPr>
      <mc:AlternateContent>
        <mc:Choice Requires="wps">
          <w:drawing>
            <wp:anchor distT="0" distB="0" distL="63500" distR="63500" simplePos="0" relativeHeight="251657728" behindDoc="1" locked="0" layoutInCell="1" allowOverlap="1" wp14:anchorId="1E81E6CB" wp14:editId="787FAA4C">
              <wp:simplePos x="0" y="0"/>
              <wp:positionH relativeFrom="page">
                <wp:posOffset>3931285</wp:posOffset>
              </wp:positionH>
              <wp:positionV relativeFrom="page">
                <wp:posOffset>10063480</wp:posOffset>
              </wp:positionV>
              <wp:extent cx="56515" cy="116840"/>
              <wp:effectExtent l="0" t="0" r="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15" cy="116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51A6C" w14:textId="4555F5AD" w:rsidR="001B47DC" w:rsidRDefault="00DF2175">
                          <w:pPr>
                            <w:pStyle w:val="Headerorfooter10"/>
                            <w:shd w:val="clear" w:color="auto" w:fill="auto"/>
                            <w:spacing w:line="240" w:lineRule="auto"/>
                          </w:pPr>
                          <w:r>
                            <w:fldChar w:fldCharType="begin"/>
                          </w:r>
                          <w:r>
                            <w:instrText xml:space="preserve"> PAGE \* MERGEFORMAT </w:instrText>
                          </w:r>
                          <w:r>
                            <w:fldChar w:fldCharType="separate"/>
                          </w:r>
                          <w:r w:rsidR="00BC2594" w:rsidRPr="00BC2594">
                            <w:rPr>
                              <w:rStyle w:val="Headerorfooter11"/>
                              <w:noProof/>
                            </w:rPr>
                            <w:t>1</w:t>
                          </w:r>
                          <w:r>
                            <w:rPr>
                              <w:rStyle w:val="Headerorfooter11"/>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81E6CB" id="_x0000_t202" coordsize="21600,21600" o:spt="202" path="m,l,21600r21600,l21600,xe">
              <v:stroke joinstyle="miter"/>
              <v:path gradientshapeok="t" o:connecttype="rect"/>
            </v:shapetype>
            <v:shape id="Text Box 1" o:spid="_x0000_s1026" type="#_x0000_t202" style="position:absolute;margin-left:309.55pt;margin-top:792.4pt;width:4.45pt;height:9.2pt;z-index:-2516587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" filled="f" stroked="f">
              <v:textbox style="mso-fit-shape-to-text:t" inset="0,0,0,0">
                <w:txbxContent>
                  <w:p w14:paraId="54B51A6C" w14:textId="4555F5AD" w:rsidR="001B47DC" w:rsidRDefault="00DF2175">
                    <w:pPr>
                      <w:pStyle w:val="Headerorfooter10"/>
                      <w:shd w:val="clear" w:color="auto" w:fill="auto"/>
                      <w:spacing w:line="240" w:lineRule="auto"/>
                    </w:pPr>
                    <w:r>
                      <w:fldChar w:fldCharType="begin"/>
                    </w:r>
                    <w:r>
                      <w:instrText xml:space="preserve"> PAGE \* MERGEFORMAT </w:instrText>
                    </w:r>
                    <w:r>
                      <w:fldChar w:fldCharType="separate"/>
                    </w:r>
                    <w:r w:rsidR="00BC2594" w:rsidRPr="00BC2594">
                      <w:rPr>
                        <w:rStyle w:val="Headerorfooter11"/>
                        <w:noProof/>
                      </w:rPr>
                      <w:t>1</w:t>
                    </w:r>
                    <w:r>
                      <w:rPr>
                        <w:rStyle w:val="Headerorfooter11"/>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555A8F" w14:textId="77777777" w:rsidR="00997FAB" w:rsidRDefault="00997FAB"/>
  </w:footnote>
  <w:footnote w:type="continuationSeparator" w:id="0">
    <w:p w14:paraId="62F51F31" w14:textId="77777777" w:rsidR="00997FAB" w:rsidRDefault="00997FA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5971662"/>
    <w:multiLevelType w:val="multilevel"/>
    <w:tmpl w:val="C474516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5556B9C"/>
    <w:multiLevelType w:val="multilevel"/>
    <w:tmpl w:val="F2A0683A"/>
    <w:lvl w:ilvl="0">
      <w:start w:val="1"/>
      <w:numFmt w:val="upperLetter"/>
      <w:lvlText w:val="%1."/>
      <w:lvlJc w:val="left"/>
      <w:rPr>
        <w:rFonts w:ascii="Times New Roman" w:eastAsia="Arial" w:hAnsi="Times New Roman" w:cs="Times New Roman" w:hint="default"/>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6443CC4"/>
    <w:multiLevelType w:val="multilevel"/>
    <w:tmpl w:val="FC700364"/>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E574118"/>
    <w:multiLevelType w:val="hybridMultilevel"/>
    <w:tmpl w:val="FE6AD9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drawingGridHorizontalSpacing w:val="181"/>
  <w:drawingGridVerticalSpacing w:val="181"/>
  <w:characterSpacingControl w:val="compressPunctuation"/>
  <w:hdrShapeDefaults>
    <o:shapedefaults v:ext="edit" spidmax="614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1B47DC"/>
    <w:rsid w:val="0000653C"/>
    <w:rsid w:val="000B5F00"/>
    <w:rsid w:val="000F4F0F"/>
    <w:rsid w:val="00167E35"/>
    <w:rsid w:val="001B47DC"/>
    <w:rsid w:val="00211A8A"/>
    <w:rsid w:val="00215F3E"/>
    <w:rsid w:val="00255523"/>
    <w:rsid w:val="002C081E"/>
    <w:rsid w:val="002C50E6"/>
    <w:rsid w:val="002D2EBB"/>
    <w:rsid w:val="002F6598"/>
    <w:rsid w:val="00304DC0"/>
    <w:rsid w:val="00310B6A"/>
    <w:rsid w:val="0035323F"/>
    <w:rsid w:val="003856A2"/>
    <w:rsid w:val="0039069C"/>
    <w:rsid w:val="003913AE"/>
    <w:rsid w:val="003A66C7"/>
    <w:rsid w:val="003C70CA"/>
    <w:rsid w:val="003F312E"/>
    <w:rsid w:val="0046244E"/>
    <w:rsid w:val="004700C0"/>
    <w:rsid w:val="004A3116"/>
    <w:rsid w:val="004E1434"/>
    <w:rsid w:val="004E7E86"/>
    <w:rsid w:val="005201BF"/>
    <w:rsid w:val="005360FA"/>
    <w:rsid w:val="00564836"/>
    <w:rsid w:val="00566782"/>
    <w:rsid w:val="00596745"/>
    <w:rsid w:val="005E35FE"/>
    <w:rsid w:val="00692C41"/>
    <w:rsid w:val="006B2347"/>
    <w:rsid w:val="00705297"/>
    <w:rsid w:val="007542D3"/>
    <w:rsid w:val="007B4B46"/>
    <w:rsid w:val="007F636A"/>
    <w:rsid w:val="009274DD"/>
    <w:rsid w:val="00927997"/>
    <w:rsid w:val="00933618"/>
    <w:rsid w:val="00952F7C"/>
    <w:rsid w:val="00962182"/>
    <w:rsid w:val="00995436"/>
    <w:rsid w:val="00997FAB"/>
    <w:rsid w:val="009C4BA4"/>
    <w:rsid w:val="00A04FFD"/>
    <w:rsid w:val="00A35325"/>
    <w:rsid w:val="00A4537F"/>
    <w:rsid w:val="00A60435"/>
    <w:rsid w:val="00A84E16"/>
    <w:rsid w:val="00A86709"/>
    <w:rsid w:val="00AB2CDB"/>
    <w:rsid w:val="00B23D4D"/>
    <w:rsid w:val="00B654AD"/>
    <w:rsid w:val="00B7078E"/>
    <w:rsid w:val="00BC2594"/>
    <w:rsid w:val="00BD3C61"/>
    <w:rsid w:val="00C45E95"/>
    <w:rsid w:val="00C93983"/>
    <w:rsid w:val="00D529D5"/>
    <w:rsid w:val="00D554CE"/>
    <w:rsid w:val="00DF2175"/>
    <w:rsid w:val="00E92D7D"/>
    <w:rsid w:val="00ED491B"/>
    <w:rsid w:val="00F37CDE"/>
    <w:rsid w:val="00FA4B65"/>
    <w:rsid w:val="00FC4C9F"/>
    <w:rsid w:val="00FF2A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03B4DA0"/>
  <w15:docId w15:val="{9F0EE956-1E01-469F-94DF-078ADE7FA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en-US"/>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1">
    <w:name w:val="Heading #1|1_"/>
    <w:basedOn w:val="DefaultParagraphFont"/>
    <w:link w:val="Heading110"/>
    <w:rPr>
      <w:rFonts w:ascii="Arial" w:eastAsia="Arial" w:hAnsi="Arial" w:cs="Arial"/>
      <w:b w:val="0"/>
      <w:bCs w:val="0"/>
      <w:i w:val="0"/>
      <w:iCs w:val="0"/>
      <w:smallCaps w:val="0"/>
      <w:strike w:val="0"/>
      <w:sz w:val="28"/>
      <w:szCs w:val="28"/>
      <w:u w:val="none"/>
      <w:lang w:val="fi-FI" w:eastAsia="fi-FI" w:bidi="fi-FI"/>
    </w:rPr>
  </w:style>
  <w:style w:type="character" w:customStyle="1" w:styleId="Bodytext3">
    <w:name w:val="Body text|3_"/>
    <w:basedOn w:val="DefaultParagraphFont"/>
    <w:link w:val="Bodytext30"/>
    <w:rPr>
      <w:rFonts w:ascii="Arial" w:eastAsia="Arial" w:hAnsi="Arial" w:cs="Arial"/>
      <w:b/>
      <w:bCs/>
      <w:i w:val="0"/>
      <w:iCs w:val="0"/>
      <w:smallCaps w:val="0"/>
      <w:strike w:val="0"/>
      <w:sz w:val="22"/>
      <w:szCs w:val="22"/>
      <w:u w:val="none"/>
      <w:lang w:val="fi-FI" w:eastAsia="fi-FI" w:bidi="fi-FI"/>
    </w:rPr>
  </w:style>
  <w:style w:type="character" w:customStyle="1" w:styleId="Bodytext4">
    <w:name w:val="Body text|4_"/>
    <w:basedOn w:val="DefaultParagraphFont"/>
    <w:link w:val="Bodytext40"/>
    <w:rPr>
      <w:rFonts w:ascii="Arial" w:eastAsia="Arial" w:hAnsi="Arial" w:cs="Arial"/>
      <w:b w:val="0"/>
      <w:bCs w:val="0"/>
      <w:i w:val="0"/>
      <w:iCs w:val="0"/>
      <w:smallCaps w:val="0"/>
      <w:strike w:val="0"/>
      <w:sz w:val="32"/>
      <w:szCs w:val="32"/>
      <w:u w:val="none"/>
    </w:rPr>
  </w:style>
  <w:style w:type="character" w:customStyle="1" w:styleId="Bodytext41">
    <w:name w:val="Body text|4"/>
    <w:basedOn w:val="Bodytext4"/>
    <w:semiHidden/>
    <w:unhideWhenUsed/>
    <w:rPr>
      <w:rFonts w:ascii="Arial" w:eastAsia="Arial" w:hAnsi="Arial" w:cs="Arial"/>
      <w:b w:val="0"/>
      <w:bCs w:val="0"/>
      <w:i w:val="0"/>
      <w:iCs w:val="0"/>
      <w:smallCaps w:val="0"/>
      <w:strike w:val="0"/>
      <w:color w:val="000000"/>
      <w:spacing w:val="0"/>
      <w:w w:val="100"/>
      <w:position w:val="0"/>
      <w:sz w:val="32"/>
      <w:szCs w:val="32"/>
      <w:u w:val="single"/>
      <w:lang w:val="en-US" w:eastAsia="en-US" w:bidi="en-US"/>
    </w:rPr>
  </w:style>
  <w:style w:type="character" w:customStyle="1" w:styleId="Heading21">
    <w:name w:val="Heading #2|1_"/>
    <w:basedOn w:val="DefaultParagraphFont"/>
    <w:link w:val="Heading210"/>
    <w:rPr>
      <w:rFonts w:ascii="Arial" w:eastAsia="Arial" w:hAnsi="Arial" w:cs="Arial"/>
      <w:b/>
      <w:bCs/>
      <w:i w:val="0"/>
      <w:iCs w:val="0"/>
      <w:smallCaps w:val="0"/>
      <w:strike w:val="0"/>
      <w:sz w:val="22"/>
      <w:szCs w:val="22"/>
      <w:u w:val="none"/>
    </w:rPr>
  </w:style>
  <w:style w:type="character" w:customStyle="1" w:styleId="Heading211">
    <w:name w:val="Heading #2|1"/>
    <w:basedOn w:val="Heading21"/>
    <w:semiHidden/>
    <w:unhideWhenUsed/>
    <w:rPr>
      <w:rFonts w:ascii="Arial" w:eastAsia="Arial" w:hAnsi="Arial" w:cs="Arial"/>
      <w:b/>
      <w:bCs/>
      <w:i w:val="0"/>
      <w:iCs w:val="0"/>
      <w:smallCaps w:val="0"/>
      <w:strike w:val="0"/>
      <w:color w:val="000000"/>
      <w:spacing w:val="0"/>
      <w:w w:val="100"/>
      <w:position w:val="0"/>
      <w:sz w:val="22"/>
      <w:szCs w:val="22"/>
      <w:u w:val="single"/>
      <w:lang w:val="en-US" w:eastAsia="en-US" w:bidi="en-US"/>
    </w:rPr>
  </w:style>
  <w:style w:type="character" w:customStyle="1" w:styleId="Bodytext2">
    <w:name w:val="Body text|2_"/>
    <w:basedOn w:val="DefaultParagraphFont"/>
    <w:link w:val="Bodytext20"/>
    <w:rPr>
      <w:rFonts w:ascii="Arial" w:eastAsia="Arial" w:hAnsi="Arial" w:cs="Arial"/>
      <w:b w:val="0"/>
      <w:bCs w:val="0"/>
      <w:i w:val="0"/>
      <w:iCs w:val="0"/>
      <w:smallCaps w:val="0"/>
      <w:strike w:val="0"/>
      <w:sz w:val="19"/>
      <w:szCs w:val="19"/>
      <w:u w:val="none"/>
    </w:rPr>
  </w:style>
  <w:style w:type="character" w:customStyle="1" w:styleId="Bodytext2Bold">
    <w:name w:val="Body text|2 + Bold"/>
    <w:basedOn w:val="Bodytext2"/>
    <w:semiHidden/>
    <w:unhideWhenUsed/>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Bodytext21">
    <w:name w:val="Body text|2"/>
    <w:basedOn w:val="Bodytext2"/>
    <w:semiHidden/>
    <w:unhideWhenUsed/>
    <w:rPr>
      <w:rFonts w:ascii="Arial" w:eastAsia="Arial" w:hAnsi="Arial" w:cs="Arial"/>
      <w:b w:val="0"/>
      <w:bCs w:val="0"/>
      <w:i w:val="0"/>
      <w:iCs w:val="0"/>
      <w:smallCaps w:val="0"/>
      <w:strike w:val="0"/>
      <w:color w:val="000000"/>
      <w:spacing w:val="0"/>
      <w:w w:val="100"/>
      <w:position w:val="0"/>
      <w:sz w:val="19"/>
      <w:szCs w:val="19"/>
      <w:u w:val="none"/>
      <w:lang w:val="en-US" w:eastAsia="en-US" w:bidi="en-US"/>
    </w:rPr>
  </w:style>
  <w:style w:type="character" w:customStyle="1" w:styleId="Bodytext2Bold0">
    <w:name w:val="Body text|2 + Bold"/>
    <w:basedOn w:val="Bodytext2"/>
    <w:semiHidden/>
    <w:unhideWhenUsed/>
    <w:rPr>
      <w:rFonts w:ascii="Arial" w:eastAsia="Arial" w:hAnsi="Arial" w:cs="Arial"/>
      <w:b/>
      <w:bCs/>
      <w:i w:val="0"/>
      <w:iCs w:val="0"/>
      <w:smallCaps w:val="0"/>
      <w:strike w:val="0"/>
      <w:color w:val="FF0000"/>
      <w:spacing w:val="0"/>
      <w:w w:val="100"/>
      <w:position w:val="0"/>
      <w:sz w:val="19"/>
      <w:szCs w:val="19"/>
      <w:u w:val="none"/>
      <w:lang w:val="en-US" w:eastAsia="en-US" w:bidi="en-US"/>
    </w:rPr>
  </w:style>
  <w:style w:type="character" w:customStyle="1" w:styleId="Bodytext2TimesNewRoman">
    <w:name w:val="Body text|2 + Times New Roman"/>
    <w:basedOn w:val="Bodytext2"/>
    <w:semiHidden/>
    <w:unhideWhenUsed/>
    <w:rPr>
      <w:rFonts w:ascii="Times New Roman" w:eastAsia="Times New Roman" w:hAnsi="Times New Roman" w:cs="Times New Roman"/>
      <w:b w:val="0"/>
      <w:bCs w:val="0"/>
      <w:i w:val="0"/>
      <w:iCs w:val="0"/>
      <w:smallCaps w:val="0"/>
      <w:strike w:val="0"/>
      <w:color w:val="0000FF"/>
      <w:spacing w:val="0"/>
      <w:w w:val="100"/>
      <w:position w:val="0"/>
      <w:sz w:val="19"/>
      <w:szCs w:val="19"/>
      <w:u w:val="none"/>
      <w:lang w:val="en-US" w:eastAsia="en-US" w:bidi="en-US"/>
    </w:rPr>
  </w:style>
  <w:style w:type="character" w:customStyle="1" w:styleId="Heading31">
    <w:name w:val="Heading #3|1_"/>
    <w:basedOn w:val="DefaultParagraphFont"/>
    <w:link w:val="Heading310"/>
    <w:rPr>
      <w:rFonts w:ascii="Arial" w:eastAsia="Arial" w:hAnsi="Arial" w:cs="Arial"/>
      <w:b/>
      <w:bCs/>
      <w:i w:val="0"/>
      <w:iCs w:val="0"/>
      <w:smallCaps w:val="0"/>
      <w:strike w:val="0"/>
      <w:sz w:val="19"/>
      <w:szCs w:val="19"/>
      <w:u w:val="none"/>
    </w:rPr>
  </w:style>
  <w:style w:type="character" w:customStyle="1" w:styleId="Heading311">
    <w:name w:val="Heading #3|1"/>
    <w:basedOn w:val="Heading31"/>
    <w:semiHidden/>
    <w:unhideWhenUsed/>
    <w:rPr>
      <w:rFonts w:ascii="Arial" w:eastAsia="Arial" w:hAnsi="Arial" w:cs="Arial"/>
      <w:b/>
      <w:bCs/>
      <w:i w:val="0"/>
      <w:iCs w:val="0"/>
      <w:smallCaps w:val="0"/>
      <w:strike w:val="0"/>
      <w:color w:val="000000"/>
      <w:spacing w:val="0"/>
      <w:w w:val="100"/>
      <w:position w:val="0"/>
      <w:sz w:val="19"/>
      <w:szCs w:val="19"/>
      <w:u w:val="single"/>
      <w:lang w:val="en-US" w:eastAsia="en-US" w:bidi="en-US"/>
    </w:rPr>
  </w:style>
  <w:style w:type="character" w:customStyle="1" w:styleId="Bodytext2Bold1">
    <w:name w:val="Body text|2 + Bold"/>
    <w:basedOn w:val="Bodytext2"/>
    <w:semiHidden/>
    <w:unhideWhenUsed/>
    <w:rPr>
      <w:rFonts w:ascii="Arial" w:eastAsia="Arial" w:hAnsi="Arial" w:cs="Arial"/>
      <w:b/>
      <w:bCs/>
      <w:i w:val="0"/>
      <w:iCs w:val="0"/>
      <w:smallCaps w:val="0"/>
      <w:strike w:val="0"/>
      <w:color w:val="000000"/>
      <w:spacing w:val="0"/>
      <w:w w:val="100"/>
      <w:position w:val="0"/>
      <w:sz w:val="19"/>
      <w:szCs w:val="19"/>
      <w:u w:val="none"/>
      <w:lang w:val="en-US" w:eastAsia="en-US" w:bidi="en-US"/>
    </w:rPr>
  </w:style>
  <w:style w:type="character" w:customStyle="1" w:styleId="Headerorfooter1">
    <w:name w:val="Header or footer|1_"/>
    <w:basedOn w:val="DefaultParagraphFont"/>
    <w:link w:val="Headerorfooter10"/>
    <w:rPr>
      <w:rFonts w:ascii="Arial" w:eastAsia="Arial" w:hAnsi="Arial" w:cs="Arial"/>
      <w:b w:val="0"/>
      <w:bCs w:val="0"/>
      <w:i w:val="0"/>
      <w:iCs w:val="0"/>
      <w:smallCaps w:val="0"/>
      <w:strike w:val="0"/>
      <w:sz w:val="16"/>
      <w:szCs w:val="16"/>
      <w:u w:val="none"/>
    </w:rPr>
  </w:style>
  <w:style w:type="character" w:customStyle="1" w:styleId="Headerorfooter11">
    <w:name w:val="Header or footer|1"/>
    <w:basedOn w:val="Headerorfooter1"/>
    <w:semiHidden/>
    <w:unhideWhenUsed/>
    <w:rPr>
      <w:rFonts w:ascii="Arial" w:eastAsia="Arial" w:hAnsi="Arial" w:cs="Arial"/>
      <w:b w:val="0"/>
      <w:bCs w:val="0"/>
      <w:i w:val="0"/>
      <w:iCs w:val="0"/>
      <w:smallCaps w:val="0"/>
      <w:strike w:val="0"/>
      <w:color w:val="000000"/>
      <w:spacing w:val="0"/>
      <w:w w:val="100"/>
      <w:position w:val="0"/>
      <w:sz w:val="16"/>
      <w:szCs w:val="16"/>
      <w:u w:val="none"/>
      <w:lang w:val="en-US" w:eastAsia="en-US" w:bidi="en-US"/>
    </w:rPr>
  </w:style>
  <w:style w:type="character" w:customStyle="1" w:styleId="Bodytext2Bold2">
    <w:name w:val="Body text|2 + Bold"/>
    <w:basedOn w:val="Bodytext2"/>
    <w:semiHidden/>
    <w:unhideWhenUsed/>
    <w:rPr>
      <w:rFonts w:ascii="Arial" w:eastAsia="Arial" w:hAnsi="Arial" w:cs="Arial"/>
      <w:b/>
      <w:bCs/>
      <w:i w:val="0"/>
      <w:iCs w:val="0"/>
      <w:smallCaps w:val="0"/>
      <w:strike w:val="0"/>
      <w:color w:val="FF0000"/>
      <w:spacing w:val="0"/>
      <w:w w:val="100"/>
      <w:position w:val="0"/>
      <w:sz w:val="19"/>
      <w:szCs w:val="19"/>
      <w:u w:val="none"/>
      <w:lang w:val="en-US" w:eastAsia="en-US" w:bidi="en-US"/>
    </w:rPr>
  </w:style>
  <w:style w:type="character" w:customStyle="1" w:styleId="Bodytext5">
    <w:name w:val="Body text|5_"/>
    <w:basedOn w:val="DefaultParagraphFont"/>
    <w:link w:val="Bodytext50"/>
    <w:rPr>
      <w:b w:val="0"/>
      <w:bCs w:val="0"/>
      <w:i w:val="0"/>
      <w:iCs w:val="0"/>
      <w:smallCaps w:val="0"/>
      <w:strike w:val="0"/>
      <w:sz w:val="22"/>
      <w:szCs w:val="22"/>
      <w:u w:val="none"/>
    </w:rPr>
  </w:style>
  <w:style w:type="character" w:customStyle="1" w:styleId="Bodytext51">
    <w:name w:val="Body text|5"/>
    <w:basedOn w:val="Bodytext5"/>
    <w:semiHidden/>
    <w:unhideWhenUsed/>
    <w:rPr>
      <w:rFonts w:ascii="Times New Roman" w:eastAsia="Times New Roman" w:hAnsi="Times New Roman" w:cs="Times New Roman"/>
      <w:b w:val="0"/>
      <w:bCs w:val="0"/>
      <w:i w:val="0"/>
      <w:iCs w:val="0"/>
      <w:smallCaps w:val="0"/>
      <w:strike w:val="0"/>
      <w:color w:val="0000FF"/>
      <w:spacing w:val="0"/>
      <w:w w:val="100"/>
      <w:position w:val="0"/>
      <w:sz w:val="22"/>
      <w:szCs w:val="22"/>
      <w:u w:val="single"/>
      <w:lang w:val="en-US" w:eastAsia="en-US" w:bidi="en-US"/>
    </w:rPr>
  </w:style>
  <w:style w:type="character" w:customStyle="1" w:styleId="Tablecaption1">
    <w:name w:val="Table caption|1_"/>
    <w:basedOn w:val="DefaultParagraphFont"/>
    <w:link w:val="Tablecaption10"/>
    <w:rPr>
      <w:rFonts w:ascii="Arial" w:eastAsia="Arial" w:hAnsi="Arial" w:cs="Arial"/>
      <w:b/>
      <w:bCs/>
      <w:i w:val="0"/>
      <w:iCs w:val="0"/>
      <w:smallCaps w:val="0"/>
      <w:strike w:val="0"/>
      <w:sz w:val="19"/>
      <w:szCs w:val="19"/>
      <w:u w:val="none"/>
    </w:rPr>
  </w:style>
  <w:style w:type="character" w:customStyle="1" w:styleId="Tablecaption11">
    <w:name w:val="Table caption|1"/>
    <w:basedOn w:val="Tablecaption1"/>
    <w:semiHidden/>
    <w:unhideWhenUsed/>
    <w:rPr>
      <w:rFonts w:ascii="Arial" w:eastAsia="Arial" w:hAnsi="Arial" w:cs="Arial"/>
      <w:b/>
      <w:bCs/>
      <w:i w:val="0"/>
      <w:iCs w:val="0"/>
      <w:smallCaps w:val="0"/>
      <w:strike w:val="0"/>
      <w:color w:val="000000"/>
      <w:spacing w:val="0"/>
      <w:w w:val="100"/>
      <w:position w:val="0"/>
      <w:sz w:val="19"/>
      <w:szCs w:val="19"/>
      <w:u w:val="single"/>
      <w:lang w:val="en-US" w:eastAsia="en-US" w:bidi="en-US"/>
    </w:rPr>
  </w:style>
  <w:style w:type="paragraph" w:customStyle="1" w:styleId="Heading110">
    <w:name w:val="Heading #1|1"/>
    <w:basedOn w:val="Normal"/>
    <w:link w:val="Heading11"/>
    <w:qFormat/>
    <w:pPr>
      <w:shd w:val="clear" w:color="auto" w:fill="FFFFFF"/>
      <w:spacing w:line="312" w:lineRule="exact"/>
      <w:jc w:val="center"/>
      <w:outlineLvl w:val="0"/>
    </w:pPr>
    <w:rPr>
      <w:rFonts w:ascii="Arial" w:eastAsia="Arial" w:hAnsi="Arial" w:cs="Arial"/>
      <w:sz w:val="28"/>
      <w:szCs w:val="28"/>
      <w:lang w:val="fi-FI" w:eastAsia="fi-FI" w:bidi="fi-FI"/>
    </w:rPr>
  </w:style>
  <w:style w:type="paragraph" w:customStyle="1" w:styleId="Bodytext30">
    <w:name w:val="Body text|3"/>
    <w:basedOn w:val="Normal"/>
    <w:link w:val="Bodytext3"/>
    <w:pPr>
      <w:shd w:val="clear" w:color="auto" w:fill="FFFFFF"/>
      <w:spacing w:before="260" w:line="264" w:lineRule="exact"/>
      <w:jc w:val="both"/>
    </w:pPr>
    <w:rPr>
      <w:rFonts w:ascii="Arial" w:eastAsia="Arial" w:hAnsi="Arial" w:cs="Arial"/>
      <w:b/>
      <w:bCs/>
      <w:sz w:val="22"/>
      <w:szCs w:val="22"/>
      <w:lang w:val="fi-FI" w:eastAsia="fi-FI" w:bidi="fi-FI"/>
    </w:rPr>
  </w:style>
  <w:style w:type="paragraph" w:customStyle="1" w:styleId="Bodytext40">
    <w:name w:val="Body text|4"/>
    <w:basedOn w:val="Normal"/>
    <w:link w:val="Bodytext4"/>
    <w:pPr>
      <w:shd w:val="clear" w:color="auto" w:fill="FFFFFF"/>
      <w:spacing w:before="680" w:line="358" w:lineRule="exact"/>
      <w:jc w:val="both"/>
    </w:pPr>
    <w:rPr>
      <w:rFonts w:ascii="Arial" w:eastAsia="Arial" w:hAnsi="Arial" w:cs="Arial"/>
      <w:sz w:val="32"/>
      <w:szCs w:val="32"/>
    </w:rPr>
  </w:style>
  <w:style w:type="paragraph" w:customStyle="1" w:styleId="Heading210">
    <w:name w:val="Heading #2|1"/>
    <w:basedOn w:val="Normal"/>
    <w:link w:val="Heading21"/>
    <w:qFormat/>
    <w:pPr>
      <w:shd w:val="clear" w:color="auto" w:fill="FFFFFF"/>
      <w:spacing w:before="180" w:after="800" w:line="246" w:lineRule="exact"/>
      <w:outlineLvl w:val="1"/>
    </w:pPr>
    <w:rPr>
      <w:rFonts w:ascii="Arial" w:eastAsia="Arial" w:hAnsi="Arial" w:cs="Arial"/>
      <w:b/>
      <w:bCs/>
      <w:sz w:val="22"/>
      <w:szCs w:val="22"/>
    </w:rPr>
  </w:style>
  <w:style w:type="paragraph" w:customStyle="1" w:styleId="Bodytext20">
    <w:name w:val="Body text|2"/>
    <w:basedOn w:val="Normal"/>
    <w:link w:val="Bodytext2"/>
    <w:qFormat/>
    <w:pPr>
      <w:shd w:val="clear" w:color="auto" w:fill="FFFFFF"/>
      <w:spacing w:before="500" w:after="260" w:line="226" w:lineRule="exact"/>
      <w:jc w:val="both"/>
    </w:pPr>
    <w:rPr>
      <w:rFonts w:ascii="Arial" w:eastAsia="Arial" w:hAnsi="Arial" w:cs="Arial"/>
      <w:sz w:val="19"/>
      <w:szCs w:val="19"/>
    </w:rPr>
  </w:style>
  <w:style w:type="paragraph" w:customStyle="1" w:styleId="Heading310">
    <w:name w:val="Heading #3|1"/>
    <w:basedOn w:val="Normal"/>
    <w:link w:val="Heading31"/>
    <w:qFormat/>
    <w:pPr>
      <w:shd w:val="clear" w:color="auto" w:fill="FFFFFF"/>
      <w:spacing w:before="260" w:after="260" w:line="212" w:lineRule="exact"/>
      <w:jc w:val="both"/>
      <w:outlineLvl w:val="2"/>
    </w:pPr>
    <w:rPr>
      <w:rFonts w:ascii="Arial" w:eastAsia="Arial" w:hAnsi="Arial" w:cs="Arial"/>
      <w:b/>
      <w:bCs/>
      <w:sz w:val="19"/>
      <w:szCs w:val="19"/>
    </w:rPr>
  </w:style>
  <w:style w:type="paragraph" w:customStyle="1" w:styleId="Headerorfooter10">
    <w:name w:val="Header or footer|1"/>
    <w:basedOn w:val="Normal"/>
    <w:link w:val="Headerorfooter1"/>
    <w:qFormat/>
    <w:pPr>
      <w:shd w:val="clear" w:color="auto" w:fill="FFFFFF"/>
      <w:spacing w:line="178" w:lineRule="exact"/>
    </w:pPr>
    <w:rPr>
      <w:rFonts w:ascii="Arial" w:eastAsia="Arial" w:hAnsi="Arial" w:cs="Arial"/>
      <w:sz w:val="16"/>
      <w:szCs w:val="16"/>
    </w:rPr>
  </w:style>
  <w:style w:type="paragraph" w:customStyle="1" w:styleId="Bodytext50">
    <w:name w:val="Body text|5"/>
    <w:basedOn w:val="Normal"/>
    <w:link w:val="Bodytext5"/>
    <w:pPr>
      <w:shd w:val="clear" w:color="auto" w:fill="FFFFFF"/>
      <w:spacing w:line="244" w:lineRule="exact"/>
    </w:pPr>
    <w:rPr>
      <w:sz w:val="22"/>
      <w:szCs w:val="22"/>
    </w:rPr>
  </w:style>
  <w:style w:type="paragraph" w:customStyle="1" w:styleId="Tablecaption10">
    <w:name w:val="Table caption|1"/>
    <w:basedOn w:val="Normal"/>
    <w:link w:val="Tablecaption1"/>
    <w:qFormat/>
    <w:pPr>
      <w:shd w:val="clear" w:color="auto" w:fill="FFFFFF"/>
      <w:spacing w:line="212" w:lineRule="exact"/>
    </w:pPr>
    <w:rPr>
      <w:rFonts w:ascii="Arial" w:eastAsia="Arial" w:hAnsi="Arial" w:cs="Arial"/>
      <w:b/>
      <w:bCs/>
      <w:sz w:val="19"/>
      <w:szCs w:val="19"/>
    </w:rPr>
  </w:style>
  <w:style w:type="character" w:styleId="Hyperlink">
    <w:name w:val="Hyperlink"/>
    <w:basedOn w:val="DefaultParagraphFont"/>
    <w:uiPriority w:val="99"/>
    <w:unhideWhenUsed/>
    <w:rsid w:val="00304DC0"/>
    <w:rPr>
      <w:color w:val="0563C1" w:themeColor="hyperlink"/>
      <w:u w:val="single"/>
    </w:rPr>
  </w:style>
  <w:style w:type="character" w:styleId="FollowedHyperlink">
    <w:name w:val="FollowedHyperlink"/>
    <w:basedOn w:val="DefaultParagraphFont"/>
    <w:uiPriority w:val="99"/>
    <w:semiHidden/>
    <w:unhideWhenUsed/>
    <w:rsid w:val="00D554CE"/>
    <w:rPr>
      <w:color w:val="954F72" w:themeColor="followedHyperlink"/>
      <w:u w:val="single"/>
    </w:rPr>
  </w:style>
  <w:style w:type="paragraph" w:styleId="Header">
    <w:name w:val="header"/>
    <w:basedOn w:val="Normal"/>
    <w:link w:val="HeaderChar"/>
    <w:uiPriority w:val="99"/>
    <w:unhideWhenUsed/>
    <w:rsid w:val="009C4BA4"/>
    <w:pPr>
      <w:tabs>
        <w:tab w:val="center" w:pos="4513"/>
        <w:tab w:val="right" w:pos="9026"/>
      </w:tabs>
    </w:pPr>
  </w:style>
  <w:style w:type="character" w:customStyle="1" w:styleId="HeaderChar">
    <w:name w:val="Header Char"/>
    <w:basedOn w:val="DefaultParagraphFont"/>
    <w:link w:val="Header"/>
    <w:uiPriority w:val="99"/>
    <w:rsid w:val="009C4BA4"/>
    <w:rPr>
      <w:color w:val="000000"/>
    </w:rPr>
  </w:style>
  <w:style w:type="paragraph" w:styleId="Footer">
    <w:name w:val="footer"/>
    <w:basedOn w:val="Normal"/>
    <w:link w:val="FooterChar"/>
    <w:uiPriority w:val="99"/>
    <w:unhideWhenUsed/>
    <w:rsid w:val="009C4BA4"/>
    <w:pPr>
      <w:tabs>
        <w:tab w:val="center" w:pos="4513"/>
        <w:tab w:val="right" w:pos="9026"/>
      </w:tabs>
    </w:pPr>
  </w:style>
  <w:style w:type="character" w:customStyle="1" w:styleId="FooterChar">
    <w:name w:val="Footer Char"/>
    <w:basedOn w:val="DefaultParagraphFont"/>
    <w:link w:val="Footer"/>
    <w:uiPriority w:val="99"/>
    <w:rsid w:val="009C4BA4"/>
    <w:rPr>
      <w:color w:val="000000"/>
    </w:rPr>
  </w:style>
  <w:style w:type="paragraph" w:styleId="BalloonText">
    <w:name w:val="Balloon Text"/>
    <w:basedOn w:val="Normal"/>
    <w:link w:val="BalloonTextChar"/>
    <w:uiPriority w:val="99"/>
    <w:semiHidden/>
    <w:unhideWhenUsed/>
    <w:rsid w:val="004A31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116"/>
    <w:rPr>
      <w:rFonts w:ascii="Segoe UI" w:hAnsi="Segoe UI" w:cs="Segoe UI"/>
      <w:color w:val="000000"/>
      <w:sz w:val="18"/>
      <w:szCs w:val="18"/>
    </w:rPr>
  </w:style>
  <w:style w:type="character" w:styleId="CommentReference">
    <w:name w:val="annotation reference"/>
    <w:basedOn w:val="DefaultParagraphFont"/>
    <w:uiPriority w:val="99"/>
    <w:semiHidden/>
    <w:unhideWhenUsed/>
    <w:rsid w:val="006B2347"/>
    <w:rPr>
      <w:sz w:val="16"/>
      <w:szCs w:val="16"/>
    </w:rPr>
  </w:style>
  <w:style w:type="paragraph" w:styleId="CommentText">
    <w:name w:val="annotation text"/>
    <w:basedOn w:val="Normal"/>
    <w:link w:val="CommentTextChar"/>
    <w:uiPriority w:val="99"/>
    <w:semiHidden/>
    <w:unhideWhenUsed/>
    <w:rsid w:val="006B2347"/>
    <w:rPr>
      <w:sz w:val="20"/>
      <w:szCs w:val="20"/>
    </w:rPr>
  </w:style>
  <w:style w:type="character" w:customStyle="1" w:styleId="CommentTextChar">
    <w:name w:val="Comment Text Char"/>
    <w:basedOn w:val="DefaultParagraphFont"/>
    <w:link w:val="CommentText"/>
    <w:uiPriority w:val="99"/>
    <w:semiHidden/>
    <w:rsid w:val="006B2347"/>
    <w:rPr>
      <w:color w:val="000000"/>
      <w:sz w:val="20"/>
      <w:szCs w:val="20"/>
    </w:rPr>
  </w:style>
  <w:style w:type="paragraph" w:styleId="CommentSubject">
    <w:name w:val="annotation subject"/>
    <w:basedOn w:val="CommentText"/>
    <w:next w:val="CommentText"/>
    <w:link w:val="CommentSubjectChar"/>
    <w:uiPriority w:val="99"/>
    <w:semiHidden/>
    <w:unhideWhenUsed/>
    <w:rsid w:val="006B2347"/>
    <w:rPr>
      <w:b/>
      <w:bCs/>
    </w:rPr>
  </w:style>
  <w:style w:type="character" w:customStyle="1" w:styleId="CommentSubjectChar">
    <w:name w:val="Comment Subject Char"/>
    <w:basedOn w:val="CommentTextChar"/>
    <w:link w:val="CommentSubject"/>
    <w:uiPriority w:val="99"/>
    <w:semiHidden/>
    <w:rsid w:val="006B2347"/>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USR.HORNOFAFRICA@eeas.europa.eu"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612</Words>
  <Characters>3495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VATANSEVER Florent (EEAS-EXT)</dc:creator>
  <cp:lastModifiedBy>KARAGIAVOUROGLOU Anna (EEAS-EXT)</cp:lastModifiedBy>
  <cp:revision>2</cp:revision>
  <dcterms:created xsi:type="dcterms:W3CDTF">2023-08-29T12:16:00Z</dcterms:created>
  <dcterms:modified xsi:type="dcterms:W3CDTF">2023-08-29T12:16:00Z</dcterms:modified>
</cp:coreProperties>
</file>